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EE" w:rsidRPr="00AC0CEE" w:rsidRDefault="00AC0CEE" w:rsidP="00AC0CEE">
      <w:pPr>
        <w:pStyle w:val="Estilo"/>
        <w:numPr>
          <w:ilvl w:val="0"/>
          <w:numId w:val="2"/>
        </w:numPr>
        <w:shd w:val="clear" w:color="auto" w:fill="FFFFFF"/>
        <w:ind w:right="4906"/>
        <w:jc w:val="both"/>
        <w:rPr>
          <w:b/>
          <w:bCs/>
          <w:w w:val="89"/>
          <w:sz w:val="22"/>
          <w:szCs w:val="22"/>
          <w:shd w:val="clear" w:color="auto" w:fill="FFFFFF"/>
          <w:lang w:val="es-ES_tradnl"/>
        </w:rPr>
      </w:pPr>
      <w:bookmarkStart w:id="0" w:name="_GoBack"/>
      <w:bookmarkEnd w:id="0"/>
      <w:r w:rsidRPr="00AC0CEE">
        <w:rPr>
          <w:b/>
          <w:bCs/>
          <w:w w:val="89"/>
          <w:sz w:val="22"/>
          <w:szCs w:val="22"/>
          <w:shd w:val="clear" w:color="auto" w:fill="FFFFFF"/>
          <w:lang w:val="es-ES_tradnl"/>
        </w:rPr>
        <w:t xml:space="preserve">OBJETIVOS </w:t>
      </w:r>
    </w:p>
    <w:p w:rsidR="00AC0CEE" w:rsidRPr="00AC0CEE" w:rsidRDefault="00AC0CEE" w:rsidP="00AC0CEE">
      <w:pPr>
        <w:pStyle w:val="Estilo"/>
        <w:shd w:val="clear" w:color="auto" w:fill="FFFFFF"/>
        <w:spacing w:before="288"/>
        <w:ind w:left="5"/>
        <w:jc w:val="both"/>
        <w:rPr>
          <w:sz w:val="22"/>
          <w:szCs w:val="22"/>
          <w:shd w:val="clear" w:color="auto" w:fill="FFFFFF"/>
          <w:lang w:val="es-ES_tradnl"/>
        </w:rPr>
      </w:pPr>
      <w:r w:rsidRPr="00AC0CEE">
        <w:rPr>
          <w:sz w:val="22"/>
          <w:szCs w:val="22"/>
          <w:shd w:val="clear" w:color="auto" w:fill="FFFFFF"/>
          <w:lang w:val="es-ES_tradnl"/>
        </w:rPr>
        <w:t xml:space="preserve">Normalizar los criterios técnicos para la elaboración de los documentos originados como </w:t>
      </w:r>
      <w:r w:rsidRPr="00AC0CEE">
        <w:rPr>
          <w:sz w:val="22"/>
          <w:szCs w:val="22"/>
          <w:shd w:val="clear" w:color="auto" w:fill="FFFFFF"/>
          <w:lang w:val="es-ES_tradnl"/>
        </w:rPr>
        <w:br/>
        <w:t xml:space="preserve">consecuencia del cumplimiento de las funciones de cada dependencia en la Alcaldía de Montería, referentes a la correspondencia, actos administrativos y publicaciones. </w:t>
      </w:r>
    </w:p>
    <w:p w:rsidR="00AC0CEE" w:rsidRPr="00AC0CEE" w:rsidRDefault="00AC0CEE" w:rsidP="00AC0CEE">
      <w:pPr>
        <w:pStyle w:val="Estilo"/>
        <w:numPr>
          <w:ilvl w:val="0"/>
          <w:numId w:val="2"/>
        </w:numPr>
        <w:shd w:val="clear" w:color="auto" w:fill="FFFFFF"/>
        <w:spacing w:before="715"/>
        <w:ind w:right="10"/>
        <w:jc w:val="both"/>
        <w:rPr>
          <w:b/>
          <w:bCs/>
          <w:w w:val="89"/>
          <w:sz w:val="22"/>
          <w:szCs w:val="22"/>
          <w:shd w:val="clear" w:color="auto" w:fill="FFFFFF"/>
          <w:lang w:val="es-ES_tradnl"/>
        </w:rPr>
      </w:pPr>
      <w:r w:rsidRPr="00AC0CEE">
        <w:rPr>
          <w:b/>
          <w:bCs/>
          <w:w w:val="89"/>
          <w:sz w:val="22"/>
          <w:szCs w:val="22"/>
          <w:shd w:val="clear" w:color="auto" w:fill="FFFFFF"/>
          <w:lang w:val="es-ES_tradnl"/>
        </w:rPr>
        <w:t xml:space="preserve">ALCANCE </w:t>
      </w:r>
    </w:p>
    <w:p w:rsidR="008607ED" w:rsidRDefault="00AC0CEE" w:rsidP="00AC0CEE">
      <w:pPr>
        <w:spacing w:line="240" w:lineRule="auto"/>
        <w:jc w:val="both"/>
        <w:rPr>
          <w:rFonts w:ascii="Arial" w:hAnsi="Arial" w:cs="Arial"/>
          <w:shd w:val="clear" w:color="auto" w:fill="FFFFFF"/>
          <w:lang w:val="es-ES_tradnl"/>
        </w:rPr>
      </w:pPr>
      <w:r w:rsidRPr="00AC0CEE">
        <w:rPr>
          <w:rFonts w:ascii="Arial" w:hAnsi="Arial" w:cs="Arial"/>
          <w:shd w:val="clear" w:color="auto" w:fill="FFFFFF"/>
          <w:lang w:val="es-ES_tradnl"/>
        </w:rPr>
        <w:t>El presente procedimiento se aplica a la correspondencia, actos administrativos y publicaciones producidos por las diferentes Dependencias de la Alcaldía de Montería</w:t>
      </w:r>
      <w:r w:rsidR="008F7B89">
        <w:rPr>
          <w:rFonts w:ascii="Arial" w:hAnsi="Arial" w:cs="Arial"/>
          <w:shd w:val="clear" w:color="auto" w:fill="FFFFFF"/>
          <w:lang w:val="es-ES_tradnl"/>
        </w:rPr>
        <w:t>.</w:t>
      </w:r>
    </w:p>
    <w:p w:rsidR="008F7B89" w:rsidRDefault="008F7B89" w:rsidP="00AC0CEE">
      <w:pPr>
        <w:spacing w:line="240" w:lineRule="auto"/>
        <w:jc w:val="both"/>
        <w:rPr>
          <w:rFonts w:ascii="Arial" w:hAnsi="Arial" w:cs="Arial"/>
          <w:shd w:val="clear" w:color="auto" w:fill="FFFFFF"/>
          <w:lang w:val="es-ES_tradnl"/>
        </w:rPr>
      </w:pPr>
    </w:p>
    <w:p w:rsidR="008F7B89" w:rsidRDefault="008F7B89" w:rsidP="008F7B8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8F7B89">
        <w:rPr>
          <w:rFonts w:ascii="Arial" w:hAnsi="Arial" w:cs="Arial"/>
          <w:b/>
        </w:rPr>
        <w:t>REQUERIMIENTOS GENERALES DEL PROCEDIMIENTO</w:t>
      </w:r>
    </w:p>
    <w:tbl>
      <w:tblPr>
        <w:tblStyle w:val="GridTable1LightAccent6"/>
        <w:tblpPr w:leftFromText="141" w:rightFromText="141" w:vertAnchor="text" w:horzAnchor="margin" w:tblpXSpec="center" w:tblpY="151"/>
        <w:tblW w:w="9356" w:type="dxa"/>
        <w:tblLook w:val="04A0" w:firstRow="1" w:lastRow="0" w:firstColumn="1" w:lastColumn="0" w:noHBand="0" w:noVBand="1"/>
      </w:tblPr>
      <w:tblGrid>
        <w:gridCol w:w="1485"/>
        <w:gridCol w:w="2758"/>
        <w:gridCol w:w="2434"/>
        <w:gridCol w:w="2679"/>
      </w:tblGrid>
      <w:tr w:rsidR="0026135E" w:rsidRPr="00F311B5" w:rsidTr="00451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gridSpan w:val="2"/>
            <w:shd w:val="clear" w:color="auto" w:fill="92D050"/>
          </w:tcPr>
          <w:p w:rsidR="0026135E" w:rsidRPr="00F311B5" w:rsidRDefault="0026135E" w:rsidP="00451521">
            <w:pPr>
              <w:pStyle w:val="Estilo"/>
              <w:jc w:val="center"/>
              <w:rPr>
                <w:sz w:val="22"/>
                <w:szCs w:val="22"/>
                <w:lang w:val="es-ES_tradnl" w:bidi="he-IL"/>
              </w:rPr>
            </w:pPr>
            <w:r w:rsidRPr="00F311B5">
              <w:rPr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434" w:type="dxa"/>
            <w:vMerge w:val="restart"/>
            <w:shd w:val="clear" w:color="auto" w:fill="92D050"/>
          </w:tcPr>
          <w:p w:rsidR="0026135E" w:rsidRPr="00F311B5" w:rsidRDefault="0026135E" w:rsidP="00451521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F311B5">
              <w:rPr>
                <w:sz w:val="22"/>
                <w:szCs w:val="22"/>
                <w:lang w:val="es-ES_tradnl" w:bidi="he-IL"/>
              </w:rPr>
              <w:t>INTERNOS</w:t>
            </w:r>
          </w:p>
        </w:tc>
        <w:tc>
          <w:tcPr>
            <w:tcW w:w="2679" w:type="dxa"/>
            <w:vMerge w:val="restart"/>
            <w:shd w:val="clear" w:color="auto" w:fill="92D050"/>
          </w:tcPr>
          <w:p w:rsidR="0026135E" w:rsidRPr="00F311B5" w:rsidRDefault="0026135E" w:rsidP="00451521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F311B5">
              <w:rPr>
                <w:sz w:val="22"/>
                <w:szCs w:val="22"/>
                <w:lang w:val="es-ES_tradnl" w:bidi="he-IL"/>
              </w:rPr>
              <w:t>CALIDAD</w:t>
            </w:r>
          </w:p>
        </w:tc>
      </w:tr>
      <w:tr w:rsidR="0026135E" w:rsidRPr="00F311B5" w:rsidTr="00451521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shd w:val="clear" w:color="auto" w:fill="92D050"/>
          </w:tcPr>
          <w:p w:rsidR="0026135E" w:rsidRPr="00F311B5" w:rsidRDefault="0026135E" w:rsidP="00451521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F311B5">
              <w:rPr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758" w:type="dxa"/>
            <w:shd w:val="clear" w:color="auto" w:fill="92D050"/>
          </w:tcPr>
          <w:p w:rsidR="0026135E" w:rsidRPr="00F311B5" w:rsidRDefault="0026135E" w:rsidP="0045152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  <w:r w:rsidRPr="00F311B5">
              <w:rPr>
                <w:b/>
                <w:sz w:val="22"/>
                <w:szCs w:val="22"/>
                <w:lang w:val="es-ES_tradnl" w:bidi="he-IL"/>
              </w:rPr>
              <w:t>DECRETOS Y RESOLUCION</w:t>
            </w:r>
          </w:p>
        </w:tc>
        <w:tc>
          <w:tcPr>
            <w:tcW w:w="2434" w:type="dxa"/>
            <w:vMerge/>
          </w:tcPr>
          <w:p w:rsidR="0026135E" w:rsidRPr="00F311B5" w:rsidRDefault="0026135E" w:rsidP="00451521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</w:p>
        </w:tc>
        <w:tc>
          <w:tcPr>
            <w:tcW w:w="2679" w:type="dxa"/>
            <w:vMerge/>
          </w:tcPr>
          <w:p w:rsidR="0026135E" w:rsidRPr="00F311B5" w:rsidRDefault="0026135E" w:rsidP="00451521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</w:p>
        </w:tc>
      </w:tr>
      <w:tr w:rsidR="0038339F" w:rsidRPr="00F311B5" w:rsidTr="00451521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38339F" w:rsidRDefault="0038339F" w:rsidP="0038339F">
            <w:pPr>
              <w:pStyle w:val="Estilo"/>
              <w:shd w:val="clear" w:color="auto" w:fill="FFFFFF"/>
              <w:spacing w:before="62"/>
              <w:ind w:left="4"/>
              <w:jc w:val="center"/>
              <w:rPr>
                <w:sz w:val="22"/>
                <w:szCs w:val="20"/>
                <w:shd w:val="clear" w:color="auto" w:fill="FFFFFF"/>
                <w:lang w:val="es-ES_tradnl"/>
              </w:rPr>
            </w:pPr>
          </w:p>
          <w:p w:rsidR="0038339F" w:rsidRDefault="0038339F" w:rsidP="0038339F">
            <w:pPr>
              <w:pStyle w:val="Estilo"/>
              <w:shd w:val="clear" w:color="auto" w:fill="FFFFFF"/>
              <w:spacing w:before="62"/>
              <w:ind w:left="4"/>
              <w:jc w:val="center"/>
              <w:rPr>
                <w:sz w:val="22"/>
                <w:szCs w:val="20"/>
                <w:shd w:val="clear" w:color="auto" w:fill="FFFFFF"/>
                <w:lang w:val="es-ES_tradnl"/>
              </w:rPr>
            </w:pPr>
          </w:p>
          <w:p w:rsidR="0038339F" w:rsidRDefault="0038339F" w:rsidP="0038339F">
            <w:pPr>
              <w:pStyle w:val="Estilo"/>
              <w:shd w:val="clear" w:color="auto" w:fill="FFFFFF"/>
              <w:spacing w:before="62"/>
              <w:ind w:left="4"/>
              <w:jc w:val="center"/>
              <w:rPr>
                <w:sz w:val="22"/>
                <w:szCs w:val="20"/>
                <w:shd w:val="clear" w:color="auto" w:fill="FFFFFF"/>
                <w:lang w:val="es-ES_tradnl"/>
              </w:rPr>
            </w:pPr>
          </w:p>
          <w:p w:rsidR="0038339F" w:rsidRDefault="0038339F" w:rsidP="0038339F">
            <w:pPr>
              <w:pStyle w:val="Estilo"/>
              <w:shd w:val="clear" w:color="auto" w:fill="FFFFFF"/>
              <w:spacing w:before="62"/>
              <w:ind w:left="4"/>
              <w:jc w:val="center"/>
              <w:rPr>
                <w:sz w:val="22"/>
                <w:szCs w:val="20"/>
                <w:shd w:val="clear" w:color="auto" w:fill="FFFFFF"/>
                <w:lang w:val="es-ES_tradnl"/>
              </w:rPr>
            </w:pPr>
          </w:p>
          <w:p w:rsidR="0038339F" w:rsidRDefault="0038339F" w:rsidP="0038339F">
            <w:pPr>
              <w:pStyle w:val="Estilo"/>
              <w:shd w:val="clear" w:color="auto" w:fill="FFFFFF"/>
              <w:spacing w:before="62"/>
              <w:ind w:left="4"/>
              <w:jc w:val="center"/>
              <w:rPr>
                <w:sz w:val="22"/>
                <w:szCs w:val="20"/>
                <w:shd w:val="clear" w:color="auto" w:fill="FFFFFF"/>
                <w:lang w:val="es-ES_tradnl"/>
              </w:rPr>
            </w:pPr>
          </w:p>
          <w:p w:rsidR="0038339F" w:rsidRPr="0038339F" w:rsidRDefault="0038339F" w:rsidP="0038339F">
            <w:pPr>
              <w:pStyle w:val="Estilo"/>
              <w:shd w:val="clear" w:color="auto" w:fill="FFFFFF"/>
              <w:spacing w:before="62"/>
              <w:ind w:left="4"/>
              <w:jc w:val="center"/>
              <w:rPr>
                <w:sz w:val="22"/>
                <w:szCs w:val="20"/>
                <w:shd w:val="clear" w:color="auto" w:fill="FFFFFF"/>
                <w:lang w:val="es-ES_tradnl"/>
              </w:rPr>
            </w:pPr>
            <w:r w:rsidRPr="0038339F">
              <w:rPr>
                <w:sz w:val="22"/>
                <w:szCs w:val="20"/>
                <w:shd w:val="clear" w:color="auto" w:fill="FFFFFF"/>
                <w:lang w:val="es-ES_tradnl"/>
              </w:rPr>
              <w:t>Ley 594 de 2000</w:t>
            </w:r>
          </w:p>
          <w:p w:rsidR="0038339F" w:rsidRPr="0038339F" w:rsidRDefault="0038339F" w:rsidP="0038339F">
            <w:pPr>
              <w:jc w:val="center"/>
              <w:rPr>
                <w:rFonts w:ascii="Arial" w:hAnsi="Arial" w:cs="Arial"/>
                <w:w w:val="89"/>
                <w:shd w:val="clear" w:color="auto" w:fill="FFFFFF"/>
                <w:lang w:val="es-ES_tradnl"/>
              </w:rPr>
            </w:pPr>
          </w:p>
        </w:tc>
        <w:tc>
          <w:tcPr>
            <w:tcW w:w="2758" w:type="dxa"/>
          </w:tcPr>
          <w:p w:rsidR="0038339F" w:rsidRDefault="0038339F" w:rsidP="0038339F">
            <w:pPr>
              <w:pStyle w:val="Estilo"/>
              <w:shd w:val="clear" w:color="auto" w:fill="FFFFFF"/>
              <w:spacing w:before="57"/>
              <w:ind w:left="4" w:right="4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  <w:shd w:val="clear" w:color="auto" w:fill="FFFFFF"/>
                <w:lang w:val="es-ES_tradnl"/>
              </w:rPr>
            </w:pPr>
          </w:p>
          <w:p w:rsidR="0038339F" w:rsidRDefault="0038339F" w:rsidP="0038339F">
            <w:pPr>
              <w:pStyle w:val="Estilo"/>
              <w:shd w:val="clear" w:color="auto" w:fill="FFFFFF"/>
              <w:spacing w:before="57"/>
              <w:ind w:left="4" w:right="4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  <w:shd w:val="clear" w:color="auto" w:fill="FFFFFF"/>
                <w:lang w:val="es-ES_tradnl"/>
              </w:rPr>
            </w:pPr>
          </w:p>
          <w:p w:rsidR="0038339F" w:rsidRDefault="0038339F" w:rsidP="0038339F">
            <w:pPr>
              <w:pStyle w:val="Estilo"/>
              <w:shd w:val="clear" w:color="auto" w:fill="FFFFFF"/>
              <w:spacing w:before="57"/>
              <w:ind w:left="4" w:right="4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  <w:shd w:val="clear" w:color="auto" w:fill="FFFFFF"/>
                <w:lang w:val="es-ES_tradnl"/>
              </w:rPr>
            </w:pPr>
          </w:p>
          <w:p w:rsidR="0038339F" w:rsidRDefault="0038339F" w:rsidP="0038339F">
            <w:pPr>
              <w:pStyle w:val="Estilo"/>
              <w:shd w:val="clear" w:color="auto" w:fill="FFFFFF"/>
              <w:spacing w:before="57"/>
              <w:ind w:left="4" w:right="4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  <w:shd w:val="clear" w:color="auto" w:fill="FFFFFF"/>
                <w:lang w:val="es-ES_tradnl"/>
              </w:rPr>
            </w:pPr>
          </w:p>
          <w:p w:rsidR="0038339F" w:rsidRDefault="0038339F" w:rsidP="0038339F">
            <w:pPr>
              <w:pStyle w:val="Estilo"/>
              <w:shd w:val="clear" w:color="auto" w:fill="FFFFFF"/>
              <w:spacing w:before="57"/>
              <w:ind w:left="4" w:right="4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  <w:shd w:val="clear" w:color="auto" w:fill="FFFFFF"/>
                <w:lang w:val="es-ES_tradnl"/>
              </w:rPr>
            </w:pPr>
          </w:p>
          <w:p w:rsidR="0038339F" w:rsidRPr="0038339F" w:rsidRDefault="0038339F" w:rsidP="0038339F">
            <w:pPr>
              <w:pStyle w:val="Estilo"/>
              <w:shd w:val="clear" w:color="auto" w:fill="FFFFFF"/>
              <w:spacing w:before="57"/>
              <w:ind w:left="4" w:right="4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  <w:shd w:val="clear" w:color="auto" w:fill="FFFFFF"/>
                <w:lang w:val="es-ES_tradnl"/>
              </w:rPr>
            </w:pPr>
            <w:r w:rsidRPr="0038339F">
              <w:rPr>
                <w:sz w:val="22"/>
                <w:szCs w:val="20"/>
                <w:shd w:val="clear" w:color="auto" w:fill="FFFFFF"/>
                <w:lang w:val="es-ES_tradnl"/>
              </w:rPr>
              <w:t>Decreto 4124 de 2004</w:t>
            </w:r>
          </w:p>
          <w:p w:rsidR="0038339F" w:rsidRPr="0038339F" w:rsidRDefault="0038339F" w:rsidP="0038339F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"/>
                <w:lang w:val="es-ES_tradnl"/>
              </w:rPr>
            </w:pPr>
            <w:r w:rsidRPr="0038339F">
              <w:rPr>
                <w:sz w:val="22"/>
                <w:szCs w:val="20"/>
                <w:lang w:val="es-ES_tradnl"/>
              </w:rPr>
              <w:br w:type="column"/>
            </w:r>
          </w:p>
          <w:p w:rsidR="0038339F" w:rsidRPr="0038339F" w:rsidRDefault="0038339F" w:rsidP="00383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w w:val="89"/>
                <w:shd w:val="clear" w:color="auto" w:fill="FFFFFF"/>
                <w:lang w:val="es-ES_tradnl"/>
              </w:rPr>
            </w:pPr>
          </w:p>
        </w:tc>
        <w:tc>
          <w:tcPr>
            <w:tcW w:w="2434" w:type="dxa"/>
          </w:tcPr>
          <w:p w:rsidR="0038339F" w:rsidRDefault="0038339F" w:rsidP="00A34A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  <w:t xml:space="preserve">Acuerdo 015 de 2004 </w:t>
            </w:r>
            <w:r w:rsidRPr="0038339F"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  <w:t xml:space="preserve">por medio de I cual se </w:t>
            </w:r>
            <w:r w:rsidRPr="0038339F"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  <w:br/>
            </w:r>
            <w:r w:rsidR="002F0AB5"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  <w:t xml:space="preserve">crea y se organiza el </w:t>
            </w:r>
            <w:r w:rsidR="002F0AB5"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  <w:br/>
              <w:t>sistema d</w:t>
            </w:r>
            <w:r w:rsidRPr="0038339F"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  <w:t xml:space="preserve">e archivo </w:t>
            </w:r>
            <w:r w:rsidRPr="0038339F"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  <w:br/>
              <w:t xml:space="preserve">general del municipio </w:t>
            </w:r>
            <w:r w:rsidRPr="0038339F"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  <w:br/>
              <w:t>de Montería.</w:t>
            </w:r>
          </w:p>
          <w:p w:rsidR="002F0AB5" w:rsidRPr="0038339F" w:rsidRDefault="002F0AB5" w:rsidP="00A34A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</w:pPr>
          </w:p>
          <w:p w:rsidR="0038339F" w:rsidRPr="0038339F" w:rsidRDefault="0038339F" w:rsidP="00A34A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</w:pPr>
            <w:r w:rsidRPr="0038339F"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  <w:t>Decreto 0004 de 2007</w:t>
            </w:r>
          </w:p>
          <w:p w:rsidR="0038339F" w:rsidRPr="0038339F" w:rsidRDefault="0038339F" w:rsidP="00A34A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</w:pPr>
            <w:r w:rsidRPr="0038339F"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  <w:t>por medio del cual se</w:t>
            </w:r>
          </w:p>
          <w:p w:rsidR="0038339F" w:rsidRPr="0038339F" w:rsidRDefault="0038339F" w:rsidP="00A34A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</w:pPr>
            <w:r w:rsidRPr="0038339F"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  <w:t xml:space="preserve">crea </w:t>
            </w:r>
            <w:r w:rsidRPr="0038339F"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  <w:tab/>
              <w:t xml:space="preserve">el </w:t>
            </w:r>
            <w:r w:rsidRPr="0038339F"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  <w:tab/>
              <w:t>consejo</w:t>
            </w:r>
          </w:p>
          <w:p w:rsidR="0038339F" w:rsidRPr="0038339F" w:rsidRDefault="0038339F" w:rsidP="00A34A8B">
            <w:pPr>
              <w:pStyle w:val="Estilo"/>
              <w:shd w:val="clear" w:color="auto" w:fill="FFFFFF"/>
              <w:ind w:left="4" w:right="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9"/>
                <w:sz w:val="22"/>
                <w:shd w:val="clear" w:color="auto" w:fill="FFFFFF"/>
                <w:lang w:val="es-ES_tradnl"/>
              </w:rPr>
            </w:pPr>
            <w:r w:rsidRPr="0038339F">
              <w:rPr>
                <w:sz w:val="22"/>
                <w:szCs w:val="20"/>
                <w:shd w:val="clear" w:color="auto" w:fill="FFFFFF"/>
                <w:lang w:val="es-ES_tradnl"/>
              </w:rPr>
              <w:t>Municipal de archivo del municipio de Montería.</w:t>
            </w:r>
          </w:p>
        </w:tc>
        <w:tc>
          <w:tcPr>
            <w:tcW w:w="2679" w:type="dxa"/>
          </w:tcPr>
          <w:p w:rsidR="0038339F" w:rsidRPr="002F0AB5" w:rsidRDefault="0038339F" w:rsidP="002F0A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shd w:val="clear" w:color="auto" w:fill="FFFFFF"/>
                <w:lang w:val="es-ES_tradnl"/>
              </w:rPr>
            </w:pPr>
            <w:r w:rsidRPr="002F0AB5">
              <w:rPr>
                <w:rFonts w:ascii="Arial" w:hAnsi="Arial" w:cs="Arial"/>
                <w:b/>
                <w:szCs w:val="20"/>
                <w:shd w:val="clear" w:color="auto" w:fill="FFFFFF"/>
                <w:lang w:val="es-ES_tradnl"/>
              </w:rPr>
              <w:t xml:space="preserve">NTCGP 1000:2004 </w:t>
            </w:r>
          </w:p>
          <w:p w:rsidR="0038339F" w:rsidRPr="0038339F" w:rsidRDefault="0038339F" w:rsidP="002F0A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</w:pPr>
            <w:r w:rsidRPr="0038339F"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  <w:t>4.2.3   Control de</w:t>
            </w:r>
          </w:p>
          <w:p w:rsidR="0038339F" w:rsidRPr="0038339F" w:rsidRDefault="0038339F" w:rsidP="002F0A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</w:pPr>
            <w:r w:rsidRPr="0038339F"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  <w:t>documentos</w:t>
            </w:r>
          </w:p>
          <w:p w:rsidR="0038339F" w:rsidRDefault="0038339F" w:rsidP="002F0A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</w:pPr>
            <w:r w:rsidRPr="0038339F"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  <w:t xml:space="preserve">4.2.4 Control de los </w:t>
            </w:r>
            <w:r w:rsidRPr="0038339F"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  <w:br/>
              <w:t>registros</w:t>
            </w:r>
          </w:p>
          <w:p w:rsidR="002F0AB5" w:rsidRDefault="002F0AB5" w:rsidP="002F0A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shd w:val="clear" w:color="auto" w:fill="FFFFFF"/>
                <w:lang w:val="es-ES_tradnl"/>
              </w:rPr>
            </w:pPr>
          </w:p>
          <w:p w:rsidR="002F0AB5" w:rsidRPr="002F0AB5" w:rsidRDefault="002F0AB5" w:rsidP="002F0A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shd w:val="clear" w:color="auto" w:fill="FFFFFF"/>
                <w:lang w:val="es-ES_tradnl"/>
              </w:rPr>
            </w:pPr>
            <w:r w:rsidRPr="002F0AB5">
              <w:rPr>
                <w:rFonts w:ascii="Arial" w:hAnsi="Arial" w:cs="Arial"/>
                <w:b/>
                <w:szCs w:val="20"/>
                <w:shd w:val="clear" w:color="auto" w:fill="FFFFFF"/>
                <w:lang w:val="es-ES_tradnl"/>
              </w:rPr>
              <w:t>MECI 1000:2005</w:t>
            </w:r>
          </w:p>
          <w:p w:rsidR="0038339F" w:rsidRPr="0038339F" w:rsidRDefault="0038339F" w:rsidP="002F0AB5">
            <w:pPr>
              <w:pStyle w:val="Estilo"/>
              <w:shd w:val="clear" w:color="auto" w:fill="FFFFFF"/>
              <w:ind w:left="9"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  <w:shd w:val="clear" w:color="auto" w:fill="FFFFFF"/>
                <w:lang w:val="es-ES_tradnl"/>
              </w:rPr>
            </w:pPr>
            <w:r w:rsidRPr="0038339F">
              <w:rPr>
                <w:sz w:val="22"/>
                <w:szCs w:val="20"/>
                <w:shd w:val="clear" w:color="auto" w:fill="FFFFFF"/>
                <w:lang w:val="es-ES_tradnl"/>
              </w:rPr>
              <w:t xml:space="preserve">2.1.1 Políticas de </w:t>
            </w:r>
            <w:r w:rsidRPr="0038339F">
              <w:rPr>
                <w:sz w:val="22"/>
                <w:szCs w:val="20"/>
                <w:shd w:val="clear" w:color="auto" w:fill="FFFFFF"/>
                <w:lang w:val="es-ES_tradnl"/>
              </w:rPr>
              <w:br/>
              <w:t xml:space="preserve">Operación. </w:t>
            </w:r>
          </w:p>
          <w:p w:rsidR="0038339F" w:rsidRPr="0038339F" w:rsidRDefault="0038339F" w:rsidP="002F0AB5">
            <w:pPr>
              <w:pStyle w:val="Estilo"/>
              <w:shd w:val="clear" w:color="auto" w:fill="FFFFFF"/>
              <w:tabs>
                <w:tab w:val="left" w:pos="850"/>
                <w:tab w:val="left" w:pos="1493"/>
              </w:tabs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  <w:shd w:val="clear" w:color="auto" w:fill="FFFFFF"/>
                <w:lang w:val="es-ES_tradnl"/>
              </w:rPr>
            </w:pPr>
            <w:r w:rsidRPr="0038339F">
              <w:rPr>
                <w:sz w:val="22"/>
                <w:szCs w:val="20"/>
                <w:shd w:val="clear" w:color="auto" w:fill="FFFFFF"/>
                <w:lang w:val="es-ES_tradnl"/>
              </w:rPr>
              <w:t xml:space="preserve">2.1.2 Procedimientos  2.1.3 Controles </w:t>
            </w:r>
          </w:p>
          <w:p w:rsidR="0038339F" w:rsidRPr="0038339F" w:rsidRDefault="0038339F" w:rsidP="002F0AB5">
            <w:pPr>
              <w:pStyle w:val="Estilo"/>
              <w:shd w:val="clear" w:color="auto" w:fill="FFFFFF"/>
              <w:tabs>
                <w:tab w:val="left" w:pos="2395"/>
                <w:tab w:val="left" w:pos="3269"/>
                <w:tab w:val="left" w:pos="4349"/>
              </w:tabs>
              <w:ind w:right="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  <w:shd w:val="clear" w:color="auto" w:fill="FFFFFF"/>
                <w:lang w:val="es-ES_tradnl"/>
              </w:rPr>
            </w:pPr>
            <w:r w:rsidRPr="0038339F">
              <w:rPr>
                <w:sz w:val="22"/>
                <w:szCs w:val="20"/>
                <w:shd w:val="clear" w:color="auto" w:fill="FFFFFF"/>
                <w:lang w:val="es-ES_tradnl"/>
              </w:rPr>
              <w:t xml:space="preserve">2.1.4Indicadores </w:t>
            </w:r>
            <w:r w:rsidRPr="0038339F">
              <w:rPr>
                <w:sz w:val="22"/>
                <w:szCs w:val="20"/>
                <w:shd w:val="clear" w:color="auto" w:fill="FFFFFF"/>
                <w:lang w:val="es-ES_tradnl"/>
              </w:rPr>
              <w:br/>
              <w:t xml:space="preserve">2.1.5 Manual de </w:t>
            </w:r>
            <w:r w:rsidRPr="0038339F">
              <w:rPr>
                <w:sz w:val="22"/>
                <w:szCs w:val="20"/>
                <w:shd w:val="clear" w:color="auto" w:fill="FFFFFF"/>
                <w:lang w:val="es-ES_tradnl"/>
              </w:rPr>
              <w:br/>
              <w:t xml:space="preserve">Procedimientos </w:t>
            </w:r>
            <w:r w:rsidRPr="0038339F">
              <w:rPr>
                <w:sz w:val="22"/>
                <w:szCs w:val="20"/>
                <w:shd w:val="clear" w:color="auto" w:fill="FFFFFF"/>
                <w:lang w:val="es-ES_tradnl"/>
              </w:rPr>
              <w:br/>
              <w:t xml:space="preserve">2.2.1 Información </w:t>
            </w:r>
            <w:r w:rsidRPr="0038339F">
              <w:rPr>
                <w:sz w:val="22"/>
                <w:szCs w:val="20"/>
                <w:shd w:val="clear" w:color="auto" w:fill="FFFFFF"/>
                <w:lang w:val="es-ES_tradnl"/>
              </w:rPr>
              <w:br/>
              <w:t xml:space="preserve">Primaria </w:t>
            </w:r>
          </w:p>
          <w:p w:rsidR="0038339F" w:rsidRPr="0038339F" w:rsidRDefault="0038339F" w:rsidP="002F0AB5">
            <w:pPr>
              <w:pStyle w:val="Estilo"/>
              <w:shd w:val="clear" w:color="auto" w:fill="FFFFFF"/>
              <w:tabs>
                <w:tab w:val="left" w:pos="2395"/>
                <w:tab w:val="left" w:pos="3269"/>
                <w:tab w:val="left" w:pos="4349"/>
              </w:tabs>
              <w:ind w:right="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  <w:shd w:val="clear" w:color="auto" w:fill="FFFFFF"/>
                <w:lang w:val="es-ES_tradnl"/>
              </w:rPr>
            </w:pPr>
            <w:r w:rsidRPr="0038339F">
              <w:rPr>
                <w:sz w:val="22"/>
                <w:szCs w:val="20"/>
                <w:shd w:val="clear" w:color="auto" w:fill="FFFFFF"/>
                <w:lang w:val="es-ES_tradnl"/>
              </w:rPr>
              <w:t xml:space="preserve">2.2.2 Información </w:t>
            </w:r>
            <w:r w:rsidRPr="0038339F">
              <w:rPr>
                <w:sz w:val="22"/>
                <w:szCs w:val="20"/>
                <w:shd w:val="clear" w:color="auto" w:fill="FFFFFF"/>
                <w:lang w:val="es-ES_tradnl"/>
              </w:rPr>
              <w:br/>
              <w:t xml:space="preserve">Secundaria </w:t>
            </w:r>
          </w:p>
          <w:p w:rsidR="0038339F" w:rsidRPr="0038339F" w:rsidRDefault="0038339F" w:rsidP="002F0AB5">
            <w:pPr>
              <w:pStyle w:val="Estilo"/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  <w:shd w:val="clear" w:color="auto" w:fill="FFFFFF"/>
                <w:lang w:val="es-ES_tradnl"/>
              </w:rPr>
            </w:pPr>
            <w:r w:rsidRPr="0038339F">
              <w:rPr>
                <w:sz w:val="22"/>
                <w:szCs w:val="20"/>
                <w:shd w:val="clear" w:color="auto" w:fill="FFFFFF"/>
                <w:lang w:val="es-ES_tradnl"/>
              </w:rPr>
              <w:t xml:space="preserve">2.2.3 Sistemas de </w:t>
            </w:r>
            <w:r w:rsidRPr="0038339F">
              <w:rPr>
                <w:sz w:val="22"/>
                <w:szCs w:val="20"/>
                <w:shd w:val="clear" w:color="auto" w:fill="FFFFFF"/>
                <w:lang w:val="es-ES_tradnl"/>
              </w:rPr>
              <w:br/>
              <w:t xml:space="preserve">Información </w:t>
            </w:r>
          </w:p>
          <w:p w:rsidR="0038339F" w:rsidRPr="0038339F" w:rsidRDefault="0038339F" w:rsidP="0038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w w:val="89"/>
                <w:shd w:val="clear" w:color="auto" w:fill="FFFFFF"/>
                <w:lang w:val="es-ES_tradnl"/>
              </w:rPr>
            </w:pPr>
          </w:p>
        </w:tc>
      </w:tr>
    </w:tbl>
    <w:p w:rsidR="008F7B89" w:rsidRDefault="008F7B89" w:rsidP="008F7B89">
      <w:pPr>
        <w:spacing w:line="240" w:lineRule="auto"/>
        <w:jc w:val="both"/>
        <w:rPr>
          <w:rFonts w:ascii="Arial" w:hAnsi="Arial" w:cs="Arial"/>
          <w:b/>
        </w:rPr>
      </w:pPr>
    </w:p>
    <w:p w:rsidR="004F3134" w:rsidRDefault="004F3134" w:rsidP="008F7B89">
      <w:pPr>
        <w:spacing w:line="240" w:lineRule="auto"/>
        <w:jc w:val="both"/>
        <w:rPr>
          <w:rFonts w:ascii="Arial" w:hAnsi="Arial" w:cs="Arial"/>
          <w:b/>
        </w:rPr>
      </w:pPr>
    </w:p>
    <w:p w:rsidR="004F3134" w:rsidRDefault="004F3134" w:rsidP="008F7B89">
      <w:pPr>
        <w:spacing w:line="240" w:lineRule="auto"/>
        <w:jc w:val="both"/>
        <w:rPr>
          <w:rFonts w:ascii="Arial" w:hAnsi="Arial" w:cs="Arial"/>
          <w:b/>
        </w:rPr>
      </w:pPr>
    </w:p>
    <w:p w:rsidR="003979BC" w:rsidRDefault="004F3134" w:rsidP="003979B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4F3134">
        <w:rPr>
          <w:rFonts w:ascii="Arial" w:hAnsi="Arial" w:cs="Arial"/>
          <w:b/>
        </w:rPr>
        <w:t>DEFINICIONES</w:t>
      </w:r>
    </w:p>
    <w:p w:rsidR="003979BC" w:rsidRDefault="003979BC" w:rsidP="003979BC">
      <w:pPr>
        <w:pStyle w:val="Prrafodelista"/>
        <w:spacing w:line="240" w:lineRule="auto"/>
        <w:ind w:left="724"/>
        <w:jc w:val="both"/>
        <w:rPr>
          <w:rFonts w:ascii="Arial" w:hAnsi="Arial" w:cs="Arial"/>
          <w:b/>
        </w:rPr>
      </w:pPr>
    </w:p>
    <w:p w:rsidR="002174FB" w:rsidRPr="003979BC" w:rsidRDefault="004F3134" w:rsidP="003979BC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3979BC">
        <w:rPr>
          <w:rFonts w:ascii="Arial" w:hAnsi="Arial" w:cs="Arial"/>
          <w:b/>
          <w:shd w:val="clear" w:color="auto" w:fill="FFFFFF"/>
          <w:lang w:val="es-ES_tradnl"/>
        </w:rPr>
        <w:t>Actos administrativos</w:t>
      </w:r>
      <w:r w:rsidRPr="003979BC">
        <w:rPr>
          <w:rFonts w:ascii="Arial" w:hAnsi="Arial" w:cs="Arial"/>
          <w:shd w:val="clear" w:color="auto" w:fill="FFFFFF"/>
          <w:lang w:val="es-ES_tradnl"/>
        </w:rPr>
        <w:t>: Documento público que expre</w:t>
      </w:r>
      <w:r w:rsidR="002174FB" w:rsidRPr="003979BC">
        <w:rPr>
          <w:rFonts w:ascii="Arial" w:hAnsi="Arial" w:cs="Arial"/>
          <w:shd w:val="clear" w:color="auto" w:fill="FFFFFF"/>
          <w:lang w:val="es-ES_tradnl"/>
        </w:rPr>
        <w:t xml:space="preserve">sa la voluntad unilateral de la </w:t>
      </w:r>
      <w:r w:rsidRPr="003979BC">
        <w:rPr>
          <w:rFonts w:ascii="Arial" w:hAnsi="Arial" w:cs="Arial"/>
          <w:shd w:val="clear" w:color="auto" w:fill="FFFFFF"/>
          <w:lang w:val="es-ES_tradnl"/>
        </w:rPr>
        <w:t>administración y produce efecto jurídico cuando llena los re</w:t>
      </w:r>
      <w:r w:rsidR="002174FB" w:rsidRPr="003979BC">
        <w:rPr>
          <w:rFonts w:ascii="Arial" w:hAnsi="Arial" w:cs="Arial"/>
          <w:shd w:val="clear" w:color="auto" w:fill="FFFFFF"/>
          <w:lang w:val="es-ES_tradnl"/>
        </w:rPr>
        <w:t xml:space="preserve">quisitos de validez y eficacia; </w:t>
      </w:r>
      <w:r w:rsidRPr="003979BC">
        <w:rPr>
          <w:rFonts w:ascii="Arial" w:hAnsi="Arial" w:cs="Arial"/>
          <w:shd w:val="clear" w:color="auto" w:fill="FFFFFF"/>
          <w:lang w:val="es-ES_tradnl"/>
        </w:rPr>
        <w:t xml:space="preserve">ejemplos: Decretos, Resoluciones, Actas y Minutas </w:t>
      </w:r>
    </w:p>
    <w:p w:rsidR="003979BC" w:rsidRDefault="003979BC" w:rsidP="003979BC">
      <w:pPr>
        <w:pStyle w:val="Prrafodelista"/>
        <w:shd w:val="clear" w:color="auto" w:fill="FFFFFF"/>
        <w:spacing w:before="326" w:line="240" w:lineRule="auto"/>
        <w:ind w:left="364"/>
        <w:jc w:val="both"/>
        <w:rPr>
          <w:rFonts w:ascii="Arial" w:hAnsi="Arial" w:cs="Arial"/>
          <w:b/>
          <w:shd w:val="clear" w:color="auto" w:fill="FFFFFF"/>
          <w:lang w:val="es-ES_tradnl"/>
        </w:rPr>
      </w:pPr>
    </w:p>
    <w:p w:rsidR="002174FB" w:rsidRDefault="004F3134" w:rsidP="003979BC">
      <w:pPr>
        <w:pStyle w:val="Prrafodelista"/>
        <w:numPr>
          <w:ilvl w:val="1"/>
          <w:numId w:val="2"/>
        </w:numPr>
        <w:shd w:val="clear" w:color="auto" w:fill="FFFFFF"/>
        <w:spacing w:before="326" w:line="240" w:lineRule="auto"/>
        <w:jc w:val="both"/>
        <w:rPr>
          <w:rFonts w:ascii="Arial" w:hAnsi="Arial" w:cs="Arial"/>
          <w:shd w:val="clear" w:color="auto" w:fill="FFFFFF"/>
          <w:lang w:val="es-ES_tradnl"/>
        </w:rPr>
      </w:pPr>
      <w:r w:rsidRPr="002174FB">
        <w:rPr>
          <w:rFonts w:ascii="Arial" w:hAnsi="Arial" w:cs="Arial"/>
          <w:b/>
          <w:shd w:val="clear" w:color="auto" w:fill="FFFFFF"/>
          <w:lang w:val="es-ES_tradnl"/>
        </w:rPr>
        <w:t>Copia</w:t>
      </w:r>
      <w:r w:rsidRPr="002174FB">
        <w:rPr>
          <w:rFonts w:ascii="Arial" w:hAnsi="Arial" w:cs="Arial"/>
          <w:shd w:val="clear" w:color="auto" w:fill="FFFFFF"/>
          <w:lang w:val="es-ES_tradnl"/>
        </w:rPr>
        <w:t>: Reproducción exacta de un documento.</w:t>
      </w:r>
    </w:p>
    <w:p w:rsidR="003979BC" w:rsidRDefault="003979BC" w:rsidP="003979BC">
      <w:pPr>
        <w:pStyle w:val="Prrafodelista"/>
        <w:shd w:val="clear" w:color="auto" w:fill="FFFFFF"/>
        <w:spacing w:before="326" w:line="240" w:lineRule="auto"/>
        <w:ind w:left="364"/>
        <w:jc w:val="both"/>
        <w:rPr>
          <w:rFonts w:ascii="Arial" w:hAnsi="Arial" w:cs="Arial"/>
          <w:b/>
          <w:shd w:val="clear" w:color="auto" w:fill="FFFFFF"/>
          <w:lang w:val="es-ES_tradnl"/>
        </w:rPr>
      </w:pPr>
    </w:p>
    <w:p w:rsidR="00710F81" w:rsidRDefault="004F3134" w:rsidP="00710F81">
      <w:pPr>
        <w:pStyle w:val="Prrafodelista"/>
        <w:numPr>
          <w:ilvl w:val="1"/>
          <w:numId w:val="2"/>
        </w:numPr>
        <w:shd w:val="clear" w:color="auto" w:fill="FFFFFF"/>
        <w:spacing w:before="326" w:line="240" w:lineRule="auto"/>
        <w:jc w:val="both"/>
        <w:rPr>
          <w:rFonts w:ascii="Arial" w:hAnsi="Arial" w:cs="Arial"/>
          <w:shd w:val="clear" w:color="auto" w:fill="FFFFFF"/>
          <w:lang w:val="es-ES_tradnl"/>
        </w:rPr>
      </w:pPr>
      <w:r w:rsidRPr="002174FB">
        <w:rPr>
          <w:rFonts w:ascii="Arial" w:hAnsi="Arial" w:cs="Arial"/>
          <w:b/>
          <w:shd w:val="clear" w:color="auto" w:fill="FFFFFF"/>
          <w:lang w:val="es-ES_tradnl"/>
        </w:rPr>
        <w:t>Correspondencia</w:t>
      </w:r>
      <w:r w:rsidRPr="002174FB">
        <w:rPr>
          <w:rFonts w:ascii="Arial" w:hAnsi="Arial" w:cs="Arial"/>
          <w:shd w:val="clear" w:color="auto" w:fill="FFFFFF"/>
          <w:lang w:val="es-ES_tradnl"/>
        </w:rPr>
        <w:t>: comunicaciones escritas internas entre funcionarios de la Alcaldía o externas entre funcionarios de la Alcaldía y personas u otras organizaciones que informan o</w:t>
      </w:r>
      <w:r w:rsidR="002174FB">
        <w:rPr>
          <w:rFonts w:ascii="Arial" w:hAnsi="Arial" w:cs="Arial"/>
          <w:shd w:val="clear" w:color="auto" w:fill="FFFFFF"/>
          <w:lang w:val="es-ES_tradnl"/>
        </w:rPr>
        <w:t xml:space="preserve"> </w:t>
      </w:r>
      <w:r w:rsidRPr="002174FB">
        <w:rPr>
          <w:rFonts w:ascii="Arial" w:hAnsi="Arial" w:cs="Arial"/>
          <w:shd w:val="clear" w:color="auto" w:fill="FFFFFF"/>
          <w:lang w:val="es-ES_tradnl"/>
        </w:rPr>
        <w:t>solicitan información o acción necesaria para el cumplimiento de los objetivos misionales.</w:t>
      </w:r>
    </w:p>
    <w:p w:rsidR="00710F81" w:rsidRPr="00710F81" w:rsidRDefault="00710F81" w:rsidP="00710F81">
      <w:pPr>
        <w:pStyle w:val="Prrafodelista"/>
        <w:rPr>
          <w:rFonts w:ascii="Arial" w:hAnsi="Arial" w:cs="Arial"/>
          <w:b/>
          <w:shd w:val="clear" w:color="auto" w:fill="FFFFFF"/>
          <w:lang w:val="es-ES_tradnl"/>
        </w:rPr>
      </w:pPr>
    </w:p>
    <w:p w:rsidR="007E2230" w:rsidRDefault="004F3134" w:rsidP="007E2230">
      <w:pPr>
        <w:pStyle w:val="Prrafodelista"/>
        <w:numPr>
          <w:ilvl w:val="1"/>
          <w:numId w:val="2"/>
        </w:numPr>
        <w:shd w:val="clear" w:color="auto" w:fill="FFFFFF"/>
        <w:spacing w:before="326" w:line="240" w:lineRule="auto"/>
        <w:jc w:val="both"/>
        <w:rPr>
          <w:rFonts w:ascii="Arial" w:hAnsi="Arial" w:cs="Arial"/>
          <w:shd w:val="clear" w:color="auto" w:fill="FFFFFF"/>
          <w:lang w:val="es-ES_tradnl"/>
        </w:rPr>
      </w:pPr>
      <w:r w:rsidRPr="00710F81">
        <w:rPr>
          <w:rFonts w:ascii="Arial" w:hAnsi="Arial" w:cs="Arial"/>
          <w:b/>
          <w:shd w:val="clear" w:color="auto" w:fill="FFFFFF"/>
          <w:lang w:val="es-ES_tradnl"/>
        </w:rPr>
        <w:t>Dependencia Productora</w:t>
      </w:r>
      <w:r w:rsidRPr="00710F81">
        <w:rPr>
          <w:rFonts w:ascii="Arial" w:hAnsi="Arial" w:cs="Arial"/>
          <w:shd w:val="clear" w:color="auto" w:fill="FFFFFF"/>
          <w:lang w:val="es-ES_tradnl"/>
        </w:rPr>
        <w:t>: O unidad productora; es la de</w:t>
      </w:r>
      <w:r w:rsidR="003979BC" w:rsidRPr="00710F81">
        <w:rPr>
          <w:shd w:val="clear" w:color="auto" w:fill="FFFFFF"/>
          <w:lang w:val="es-ES_tradnl"/>
        </w:rPr>
        <w:t xml:space="preserve">pendencia a la que pertenece el </w:t>
      </w:r>
      <w:r w:rsidRPr="00710F81">
        <w:rPr>
          <w:rFonts w:ascii="Arial" w:hAnsi="Arial" w:cs="Arial"/>
          <w:shd w:val="clear" w:color="auto" w:fill="FFFFFF"/>
          <w:lang w:val="es-ES_tradnl"/>
        </w:rPr>
        <w:t>funcionario que p</w:t>
      </w:r>
      <w:r w:rsidR="007E2230">
        <w:rPr>
          <w:rFonts w:ascii="Arial" w:hAnsi="Arial" w:cs="Arial"/>
          <w:shd w:val="clear" w:color="auto" w:fill="FFFFFF"/>
          <w:lang w:val="es-ES_tradnl"/>
        </w:rPr>
        <w:t>roduce el documento proyectado.</w:t>
      </w:r>
    </w:p>
    <w:p w:rsidR="007E2230" w:rsidRPr="007E2230" w:rsidRDefault="007E2230" w:rsidP="007E2230">
      <w:pPr>
        <w:pStyle w:val="Prrafodelista"/>
        <w:rPr>
          <w:rFonts w:ascii="Arial" w:hAnsi="Arial" w:cs="Arial"/>
          <w:b/>
          <w:shd w:val="clear" w:color="auto" w:fill="FFFFFF"/>
          <w:lang w:val="es-ES_tradnl"/>
        </w:rPr>
      </w:pPr>
    </w:p>
    <w:p w:rsidR="007E2230" w:rsidRDefault="004F3134" w:rsidP="007E2230">
      <w:pPr>
        <w:pStyle w:val="Prrafodelista"/>
        <w:numPr>
          <w:ilvl w:val="1"/>
          <w:numId w:val="2"/>
        </w:numPr>
        <w:shd w:val="clear" w:color="auto" w:fill="FFFFFF"/>
        <w:spacing w:before="326" w:line="240" w:lineRule="auto"/>
        <w:jc w:val="both"/>
        <w:rPr>
          <w:rFonts w:ascii="Arial" w:hAnsi="Arial" w:cs="Arial"/>
          <w:shd w:val="clear" w:color="auto" w:fill="FFFFFF"/>
          <w:lang w:val="es-ES_tradnl"/>
        </w:rPr>
      </w:pPr>
      <w:r w:rsidRPr="007E2230">
        <w:rPr>
          <w:rFonts w:ascii="Arial" w:hAnsi="Arial" w:cs="Arial"/>
          <w:b/>
          <w:shd w:val="clear" w:color="auto" w:fill="FFFFFF"/>
          <w:lang w:val="es-ES_tradnl"/>
        </w:rPr>
        <w:t>Documento electrónico</w:t>
      </w:r>
      <w:r w:rsidRPr="007E2230">
        <w:rPr>
          <w:rFonts w:ascii="Arial" w:hAnsi="Arial" w:cs="Arial"/>
          <w:shd w:val="clear" w:color="auto" w:fill="FFFFFF"/>
          <w:lang w:val="es-ES_tradnl"/>
        </w:rPr>
        <w:t>: Documento cuyo soporte material es algún tipo de dispositivo electrónico y en el que el contenido está codificado mediante a</w:t>
      </w:r>
      <w:r w:rsidR="007E2230" w:rsidRPr="007E2230">
        <w:rPr>
          <w:shd w:val="clear" w:color="auto" w:fill="FFFFFF"/>
          <w:lang w:val="es-ES_tradnl"/>
        </w:rPr>
        <w:t xml:space="preserve">lgún tipo de código digital que </w:t>
      </w:r>
      <w:r w:rsidRPr="007E2230">
        <w:rPr>
          <w:rFonts w:ascii="Arial" w:hAnsi="Arial" w:cs="Arial"/>
          <w:shd w:val="clear" w:color="auto" w:fill="FFFFFF"/>
          <w:lang w:val="es-ES_tradnl"/>
        </w:rPr>
        <w:t xml:space="preserve">puede ser leído o reproducido mediante el auxilio de detectores de magnetización. </w:t>
      </w:r>
    </w:p>
    <w:p w:rsidR="007E2230" w:rsidRPr="007E2230" w:rsidRDefault="007E2230" w:rsidP="007E2230">
      <w:pPr>
        <w:pStyle w:val="Prrafodelista"/>
        <w:rPr>
          <w:rFonts w:ascii="Arial" w:hAnsi="Arial" w:cs="Arial"/>
          <w:b/>
          <w:shd w:val="clear" w:color="auto" w:fill="FFFFFF"/>
          <w:lang w:val="es-ES_tradnl"/>
        </w:rPr>
      </w:pPr>
    </w:p>
    <w:p w:rsidR="00AF04EA" w:rsidRDefault="004F3134" w:rsidP="00AF04EA">
      <w:pPr>
        <w:pStyle w:val="Prrafodelista"/>
        <w:numPr>
          <w:ilvl w:val="1"/>
          <w:numId w:val="2"/>
        </w:numPr>
        <w:shd w:val="clear" w:color="auto" w:fill="FFFFFF"/>
        <w:spacing w:before="326" w:line="240" w:lineRule="auto"/>
        <w:jc w:val="both"/>
        <w:rPr>
          <w:rFonts w:ascii="Arial" w:hAnsi="Arial" w:cs="Arial"/>
          <w:shd w:val="clear" w:color="auto" w:fill="FFFFFF"/>
          <w:lang w:val="es-ES_tradnl"/>
        </w:rPr>
      </w:pPr>
      <w:r w:rsidRPr="007E2230">
        <w:rPr>
          <w:rFonts w:ascii="Arial" w:hAnsi="Arial" w:cs="Arial"/>
          <w:b/>
          <w:shd w:val="clear" w:color="auto" w:fill="FFFFFF"/>
          <w:lang w:val="es-ES_tradnl"/>
        </w:rPr>
        <w:t>Documento público</w:t>
      </w:r>
      <w:r w:rsidRPr="007E2230">
        <w:rPr>
          <w:rFonts w:ascii="Arial" w:hAnsi="Arial" w:cs="Arial"/>
          <w:shd w:val="clear" w:color="auto" w:fill="FFFFFF"/>
          <w:lang w:val="es-ES_tradnl"/>
        </w:rPr>
        <w:t>: Es el producido o tramitado por el funcionario en ejercicio de su cargo o</w:t>
      </w:r>
      <w:r w:rsidR="007E2230" w:rsidRPr="007E2230">
        <w:rPr>
          <w:shd w:val="clear" w:color="auto" w:fill="FFFFFF"/>
          <w:lang w:val="es-ES_tradnl"/>
        </w:rPr>
        <w:t xml:space="preserve"> </w:t>
      </w:r>
      <w:r w:rsidRPr="007E2230">
        <w:rPr>
          <w:rFonts w:ascii="Arial" w:hAnsi="Arial" w:cs="Arial"/>
          <w:shd w:val="clear" w:color="auto" w:fill="FFFFFF"/>
          <w:lang w:val="es-ES_tradnl"/>
        </w:rPr>
        <w:t>con su intervención. (Acuerdo 060 de 2001/ AGN). Los docu</w:t>
      </w:r>
      <w:r w:rsidR="007E2230" w:rsidRPr="007E2230">
        <w:rPr>
          <w:shd w:val="clear" w:color="auto" w:fill="FFFFFF"/>
          <w:lang w:val="es-ES_tradnl"/>
        </w:rPr>
        <w:t xml:space="preserve">mentos públicos gozan de fe, es </w:t>
      </w:r>
      <w:r w:rsidRPr="007E2230">
        <w:rPr>
          <w:rFonts w:ascii="Arial" w:hAnsi="Arial" w:cs="Arial"/>
          <w:shd w:val="clear" w:color="auto" w:fill="FFFFFF"/>
          <w:lang w:val="es-ES_tradnl"/>
        </w:rPr>
        <w:t>decir, se cree que son ciertos, y para que pierdan validez, debe demostrarse la falsedad de su</w:t>
      </w:r>
      <w:r w:rsidR="007E2230" w:rsidRPr="007E2230">
        <w:rPr>
          <w:shd w:val="clear" w:color="auto" w:fill="FFFFFF"/>
          <w:lang w:val="es-ES_tradnl"/>
        </w:rPr>
        <w:t xml:space="preserve"> </w:t>
      </w:r>
      <w:r w:rsidRPr="007E2230">
        <w:rPr>
          <w:rFonts w:ascii="Arial" w:hAnsi="Arial" w:cs="Arial"/>
          <w:shd w:val="clear" w:color="auto" w:fill="FFFFFF"/>
          <w:lang w:val="es-ES_tradnl"/>
        </w:rPr>
        <w:t>información. Los documentos públicos se dividen en tres grupos, según su utilidad:</w:t>
      </w:r>
      <w:r w:rsidR="007E2230" w:rsidRPr="007E2230">
        <w:rPr>
          <w:shd w:val="clear" w:color="auto" w:fill="FFFFFF"/>
          <w:lang w:val="es-ES_tradnl"/>
        </w:rPr>
        <w:t xml:space="preserve"> </w:t>
      </w:r>
      <w:r w:rsidRPr="007E2230">
        <w:rPr>
          <w:rFonts w:ascii="Arial" w:hAnsi="Arial" w:cs="Arial"/>
          <w:shd w:val="clear" w:color="auto" w:fill="FFFFFF"/>
          <w:lang w:val="es-ES_tradnl"/>
        </w:rPr>
        <w:t xml:space="preserve">correspondencia, actos administrativos y publicaciones. </w:t>
      </w:r>
    </w:p>
    <w:p w:rsidR="00AF04EA" w:rsidRPr="00AF04EA" w:rsidRDefault="00AF04EA" w:rsidP="00AF04EA">
      <w:pPr>
        <w:pStyle w:val="Prrafodelista"/>
        <w:rPr>
          <w:rFonts w:ascii="Arial" w:hAnsi="Arial" w:cs="Arial"/>
          <w:b/>
          <w:shd w:val="clear" w:color="auto" w:fill="FFFFFF"/>
          <w:lang w:val="es-ES_tradnl"/>
        </w:rPr>
      </w:pPr>
    </w:p>
    <w:p w:rsidR="00AF04EA" w:rsidRDefault="004F3134" w:rsidP="00AF04EA">
      <w:pPr>
        <w:pStyle w:val="Prrafodelista"/>
        <w:numPr>
          <w:ilvl w:val="1"/>
          <w:numId w:val="2"/>
        </w:numPr>
        <w:shd w:val="clear" w:color="auto" w:fill="FFFFFF"/>
        <w:spacing w:before="326" w:line="240" w:lineRule="auto"/>
        <w:jc w:val="both"/>
        <w:rPr>
          <w:rFonts w:ascii="Arial" w:hAnsi="Arial" w:cs="Arial"/>
          <w:shd w:val="clear" w:color="auto" w:fill="FFFFFF"/>
          <w:lang w:val="es-ES_tradnl"/>
        </w:rPr>
      </w:pPr>
      <w:r w:rsidRPr="00AF04EA">
        <w:rPr>
          <w:rFonts w:ascii="Arial" w:hAnsi="Arial" w:cs="Arial"/>
          <w:b/>
          <w:shd w:val="clear" w:color="auto" w:fill="FFFFFF"/>
          <w:lang w:val="es-ES_tradnl"/>
        </w:rPr>
        <w:t>Documento</w:t>
      </w:r>
      <w:r w:rsidRPr="00AF04EA">
        <w:rPr>
          <w:rFonts w:ascii="Arial" w:hAnsi="Arial" w:cs="Arial"/>
          <w:shd w:val="clear" w:color="auto" w:fill="FFFFFF"/>
          <w:lang w:val="es-ES_tradnl"/>
        </w:rPr>
        <w:t>: Es el testimonio material de un hecho o acto realizado en el ejercicio de sus</w:t>
      </w:r>
      <w:r w:rsidR="007E2230" w:rsidRPr="00AF04EA">
        <w:rPr>
          <w:shd w:val="clear" w:color="auto" w:fill="FFFFFF"/>
          <w:lang w:val="es-ES_tradnl"/>
        </w:rPr>
        <w:t xml:space="preserve"> </w:t>
      </w:r>
      <w:r w:rsidRPr="00AF04EA">
        <w:rPr>
          <w:rFonts w:ascii="Arial" w:hAnsi="Arial" w:cs="Arial"/>
          <w:shd w:val="clear" w:color="auto" w:fill="FFFFFF"/>
          <w:lang w:val="es-ES_tradnl"/>
        </w:rPr>
        <w:t>funciones por las personas y sus instituciones, con el objetivo de conservar y transmitir dicha</w:t>
      </w:r>
      <w:r w:rsidR="007E2230" w:rsidRPr="00AF04EA">
        <w:rPr>
          <w:shd w:val="clear" w:color="auto" w:fill="FFFFFF"/>
          <w:lang w:val="es-ES_tradnl"/>
        </w:rPr>
        <w:t xml:space="preserve"> </w:t>
      </w:r>
      <w:r w:rsidRPr="00AF04EA">
        <w:rPr>
          <w:rFonts w:ascii="Arial" w:hAnsi="Arial" w:cs="Arial"/>
          <w:shd w:val="clear" w:color="auto" w:fill="FFFFFF"/>
          <w:lang w:val="es-ES_tradnl"/>
        </w:rPr>
        <w:t>información en el dominio del espacio y del tiempo a fin de ser utilizada como instrumento</w:t>
      </w:r>
      <w:r w:rsidR="007E2230" w:rsidRPr="00AF04EA">
        <w:rPr>
          <w:shd w:val="clear" w:color="auto" w:fill="FFFFFF"/>
          <w:lang w:val="es-ES_tradnl"/>
        </w:rPr>
        <w:t xml:space="preserve"> </w:t>
      </w:r>
      <w:r w:rsidRPr="00AF04EA">
        <w:rPr>
          <w:rFonts w:ascii="Arial" w:hAnsi="Arial" w:cs="Arial"/>
          <w:shd w:val="clear" w:color="auto" w:fill="FFFFFF"/>
          <w:lang w:val="es-ES_tradnl"/>
        </w:rPr>
        <w:t xml:space="preserve">jurídico </w:t>
      </w:r>
    </w:p>
    <w:p w:rsidR="00AF04EA" w:rsidRPr="00AF04EA" w:rsidRDefault="00AF04EA" w:rsidP="00AF04EA">
      <w:pPr>
        <w:pStyle w:val="Prrafodelista"/>
        <w:rPr>
          <w:rFonts w:ascii="Arial" w:hAnsi="Arial" w:cs="Arial"/>
          <w:b/>
          <w:shd w:val="clear" w:color="auto" w:fill="FFFFFF"/>
          <w:lang w:val="es-ES_tradnl"/>
        </w:rPr>
      </w:pPr>
    </w:p>
    <w:p w:rsidR="00AF04EA" w:rsidRDefault="004F3134" w:rsidP="00AF04EA">
      <w:pPr>
        <w:pStyle w:val="Prrafodelista"/>
        <w:numPr>
          <w:ilvl w:val="1"/>
          <w:numId w:val="2"/>
        </w:numPr>
        <w:shd w:val="clear" w:color="auto" w:fill="FFFFFF"/>
        <w:spacing w:before="326" w:line="240" w:lineRule="auto"/>
        <w:jc w:val="both"/>
        <w:rPr>
          <w:rFonts w:ascii="Arial" w:hAnsi="Arial" w:cs="Arial"/>
          <w:shd w:val="clear" w:color="auto" w:fill="FFFFFF"/>
          <w:lang w:val="es-ES_tradnl"/>
        </w:rPr>
      </w:pPr>
      <w:r w:rsidRPr="00AF04EA">
        <w:rPr>
          <w:rFonts w:ascii="Arial" w:hAnsi="Arial" w:cs="Arial"/>
          <w:b/>
          <w:shd w:val="clear" w:color="auto" w:fill="FFFFFF"/>
          <w:lang w:val="es-ES_tradnl"/>
        </w:rPr>
        <w:t>Firmas responsables</w:t>
      </w:r>
      <w:r w:rsidRPr="00AF04EA">
        <w:rPr>
          <w:rFonts w:ascii="Arial" w:hAnsi="Arial" w:cs="Arial"/>
          <w:shd w:val="clear" w:color="auto" w:fill="FFFFFF"/>
          <w:lang w:val="es-ES_tradnl"/>
        </w:rPr>
        <w:t xml:space="preserve">: Son las firmas de los funcionarios autorizados para firmar los documentos con destino interno o externo que genere la Alcaldía. </w:t>
      </w:r>
    </w:p>
    <w:p w:rsidR="00AF04EA" w:rsidRPr="00AF04EA" w:rsidRDefault="00AF04EA" w:rsidP="00AF04EA">
      <w:pPr>
        <w:pStyle w:val="Prrafodelista"/>
        <w:rPr>
          <w:rFonts w:ascii="Arial" w:hAnsi="Arial" w:cs="Arial"/>
          <w:b/>
          <w:shd w:val="clear" w:color="auto" w:fill="FFFFFF"/>
          <w:lang w:val="es-ES_tradnl"/>
        </w:rPr>
      </w:pPr>
    </w:p>
    <w:p w:rsidR="008E29E1" w:rsidRDefault="004F3134" w:rsidP="008E29E1">
      <w:pPr>
        <w:pStyle w:val="Prrafodelista"/>
        <w:numPr>
          <w:ilvl w:val="1"/>
          <w:numId w:val="2"/>
        </w:numPr>
        <w:shd w:val="clear" w:color="auto" w:fill="FFFFFF"/>
        <w:spacing w:before="326" w:line="240" w:lineRule="auto"/>
        <w:jc w:val="both"/>
        <w:rPr>
          <w:rFonts w:ascii="Arial" w:hAnsi="Arial" w:cs="Arial"/>
          <w:shd w:val="clear" w:color="auto" w:fill="FFFFFF"/>
          <w:lang w:val="es-ES_tradnl"/>
        </w:rPr>
      </w:pPr>
      <w:r w:rsidRPr="00AF04EA">
        <w:rPr>
          <w:rFonts w:ascii="Arial" w:hAnsi="Arial" w:cs="Arial"/>
          <w:b/>
          <w:shd w:val="clear" w:color="auto" w:fill="FFFFFF"/>
          <w:lang w:val="es-ES_tradnl"/>
        </w:rPr>
        <w:t>Funcionario de enlace</w:t>
      </w:r>
      <w:r w:rsidR="00D90B9D">
        <w:rPr>
          <w:rFonts w:ascii="Arial" w:hAnsi="Arial" w:cs="Arial"/>
          <w:shd w:val="clear" w:color="auto" w:fill="FFFFFF"/>
          <w:lang w:val="es-ES_tradnl"/>
        </w:rPr>
        <w:t>: E</w:t>
      </w:r>
      <w:r w:rsidRPr="00AF04EA">
        <w:rPr>
          <w:rFonts w:ascii="Arial" w:hAnsi="Arial" w:cs="Arial"/>
          <w:shd w:val="clear" w:color="auto" w:fill="FFFFFF"/>
          <w:lang w:val="es-ES_tradnl"/>
        </w:rPr>
        <w:t>s el funcionario responsable de rec</w:t>
      </w:r>
      <w:r w:rsidR="00B25E09">
        <w:rPr>
          <w:rFonts w:ascii="Arial" w:hAnsi="Arial" w:cs="Arial"/>
          <w:shd w:val="clear" w:color="auto" w:fill="FFFFFF"/>
          <w:lang w:val="es-ES_tradnl"/>
        </w:rPr>
        <w:t>ibir e incorporar al Sistema de a</w:t>
      </w:r>
      <w:r w:rsidRPr="00AF04EA">
        <w:rPr>
          <w:rFonts w:ascii="Arial" w:hAnsi="Arial" w:cs="Arial"/>
          <w:shd w:val="clear" w:color="auto" w:fill="FFFFFF"/>
          <w:lang w:val="es-ES_tradnl"/>
        </w:rPr>
        <w:t>rchivos de la Alcaldía las publicaciones producidas por los Contratistas.</w:t>
      </w:r>
    </w:p>
    <w:p w:rsidR="008E29E1" w:rsidRPr="008E29E1" w:rsidRDefault="008E29E1" w:rsidP="008E29E1">
      <w:pPr>
        <w:pStyle w:val="Prrafodelista"/>
        <w:rPr>
          <w:b/>
          <w:shd w:val="clear" w:color="auto" w:fill="FFFFFF"/>
          <w:lang w:val="es-ES_tradnl"/>
        </w:rPr>
      </w:pPr>
    </w:p>
    <w:p w:rsidR="004F3134" w:rsidRPr="008E29E1" w:rsidRDefault="004F3134" w:rsidP="008E29E1">
      <w:pPr>
        <w:pStyle w:val="Prrafodelista"/>
        <w:numPr>
          <w:ilvl w:val="1"/>
          <w:numId w:val="2"/>
        </w:numPr>
        <w:shd w:val="clear" w:color="auto" w:fill="FFFFFF"/>
        <w:spacing w:before="326" w:line="240" w:lineRule="auto"/>
        <w:jc w:val="both"/>
        <w:rPr>
          <w:rFonts w:ascii="Arial" w:hAnsi="Arial" w:cs="Arial"/>
          <w:shd w:val="clear" w:color="auto" w:fill="FFFFFF"/>
          <w:lang w:val="es-ES_tradnl"/>
        </w:rPr>
      </w:pPr>
      <w:r w:rsidRPr="008E29E1">
        <w:rPr>
          <w:rFonts w:ascii="Arial" w:hAnsi="Arial" w:cs="Arial"/>
          <w:b/>
          <w:shd w:val="clear" w:color="auto" w:fill="FFFFFF"/>
          <w:lang w:val="es-ES_tradnl"/>
        </w:rPr>
        <w:lastRenderedPageBreak/>
        <w:t>Funcionario productor</w:t>
      </w:r>
      <w:r w:rsidR="00D90B9D">
        <w:rPr>
          <w:rFonts w:ascii="Arial" w:hAnsi="Arial" w:cs="Arial"/>
          <w:shd w:val="clear" w:color="auto" w:fill="FFFFFF"/>
          <w:lang w:val="es-ES_tradnl"/>
        </w:rPr>
        <w:t>: E</w:t>
      </w:r>
      <w:r w:rsidRPr="008E29E1">
        <w:rPr>
          <w:rFonts w:ascii="Arial" w:hAnsi="Arial" w:cs="Arial"/>
          <w:shd w:val="clear" w:color="auto" w:fill="FFFFFF"/>
          <w:lang w:val="es-ES_tradnl"/>
        </w:rPr>
        <w:t>s el funcionario a quien corresponde reivindicar su autoría en un proyecto de documento</w:t>
      </w:r>
    </w:p>
    <w:p w:rsidR="008F4F0B" w:rsidRDefault="005F293D" w:rsidP="00D37FC5">
      <w:pPr>
        <w:pStyle w:val="Estilo"/>
        <w:numPr>
          <w:ilvl w:val="1"/>
          <w:numId w:val="2"/>
        </w:numPr>
        <w:shd w:val="clear" w:color="auto" w:fill="FFFFFF"/>
        <w:tabs>
          <w:tab w:val="left" w:pos="360"/>
          <w:tab w:val="left" w:pos="1412"/>
        </w:tabs>
        <w:ind w:right="5"/>
        <w:jc w:val="both"/>
        <w:rPr>
          <w:sz w:val="22"/>
          <w:szCs w:val="22"/>
          <w:shd w:val="clear" w:color="auto" w:fill="FFFFFF"/>
          <w:lang w:val="es-ES_tradnl"/>
        </w:rPr>
      </w:pPr>
      <w:r w:rsidRPr="005F293D">
        <w:rPr>
          <w:b/>
          <w:sz w:val="22"/>
          <w:szCs w:val="22"/>
          <w:shd w:val="clear" w:color="auto" w:fill="FFFFFF"/>
          <w:lang w:val="es-ES_tradnl"/>
        </w:rPr>
        <w:t>Manual de identidad Institucional</w:t>
      </w:r>
      <w:r w:rsidRPr="005F293D">
        <w:rPr>
          <w:sz w:val="22"/>
          <w:szCs w:val="22"/>
          <w:shd w:val="clear" w:color="auto" w:fill="FFFFFF"/>
          <w:lang w:val="es-ES_tradnl"/>
        </w:rPr>
        <w:t xml:space="preserve">: documento que establece los emblemas, lagos y </w:t>
      </w:r>
      <w:r>
        <w:rPr>
          <w:sz w:val="22"/>
          <w:szCs w:val="22"/>
          <w:shd w:val="clear" w:color="auto" w:fill="FFFFFF"/>
          <w:lang w:val="es-ES_tradnl"/>
        </w:rPr>
        <w:t xml:space="preserve"> </w:t>
      </w:r>
      <w:r w:rsidRPr="005F293D">
        <w:rPr>
          <w:sz w:val="22"/>
          <w:szCs w:val="22"/>
          <w:shd w:val="clear" w:color="auto" w:fill="FFFFFF"/>
          <w:lang w:val="es-ES_tradnl"/>
        </w:rPr>
        <w:t>frases institucionales que identifican tanto a la Alcaldía de Montería como al programa de gobierno vigente y la forma como deben ser utilizados en cantidad, ubicación, tamaño y</w:t>
      </w:r>
      <w:r>
        <w:rPr>
          <w:sz w:val="22"/>
          <w:szCs w:val="22"/>
          <w:shd w:val="clear" w:color="auto" w:fill="FFFFFF"/>
          <w:lang w:val="es-ES_tradnl"/>
        </w:rPr>
        <w:t xml:space="preserve"> </w:t>
      </w:r>
      <w:r w:rsidRPr="005F293D">
        <w:rPr>
          <w:sz w:val="22"/>
          <w:szCs w:val="22"/>
          <w:shd w:val="clear" w:color="auto" w:fill="FFFFFF"/>
          <w:lang w:val="es-ES_tradnl"/>
        </w:rPr>
        <w:t>diseño</w:t>
      </w:r>
      <w:r w:rsidR="008F4F0B">
        <w:rPr>
          <w:sz w:val="22"/>
          <w:szCs w:val="22"/>
          <w:shd w:val="clear" w:color="auto" w:fill="FFFFFF"/>
          <w:lang w:val="es-ES_tradnl"/>
        </w:rPr>
        <w:t xml:space="preserve"> en los documentos producidos. </w:t>
      </w:r>
    </w:p>
    <w:p w:rsidR="008F4F0B" w:rsidRDefault="008F4F0B" w:rsidP="008F4F0B">
      <w:pPr>
        <w:pStyle w:val="Estilo"/>
        <w:shd w:val="clear" w:color="auto" w:fill="FFFFFF"/>
        <w:tabs>
          <w:tab w:val="left" w:pos="360"/>
          <w:tab w:val="left" w:pos="1412"/>
        </w:tabs>
        <w:ind w:left="364" w:right="5"/>
        <w:jc w:val="both"/>
        <w:rPr>
          <w:b/>
          <w:sz w:val="22"/>
          <w:szCs w:val="22"/>
          <w:shd w:val="clear" w:color="auto" w:fill="FFFFFF"/>
          <w:lang w:val="es-ES_tradnl"/>
        </w:rPr>
      </w:pPr>
    </w:p>
    <w:p w:rsidR="00D37FC5" w:rsidRDefault="005F293D" w:rsidP="00D37FC5">
      <w:pPr>
        <w:pStyle w:val="Estilo"/>
        <w:numPr>
          <w:ilvl w:val="1"/>
          <w:numId w:val="2"/>
        </w:numPr>
        <w:shd w:val="clear" w:color="auto" w:fill="FFFFFF"/>
        <w:tabs>
          <w:tab w:val="left" w:pos="365"/>
          <w:tab w:val="left" w:pos="1416"/>
        </w:tabs>
        <w:ind w:right="5"/>
        <w:jc w:val="both"/>
        <w:rPr>
          <w:sz w:val="22"/>
          <w:szCs w:val="22"/>
          <w:shd w:val="clear" w:color="auto" w:fill="FFFFFF"/>
          <w:lang w:val="es-ES_tradnl"/>
        </w:rPr>
      </w:pPr>
      <w:r w:rsidRPr="005F293D">
        <w:rPr>
          <w:b/>
          <w:sz w:val="22"/>
          <w:szCs w:val="22"/>
          <w:shd w:val="clear" w:color="auto" w:fill="FFFFFF"/>
          <w:lang w:val="es-ES_tradnl"/>
        </w:rPr>
        <w:t>Medios</w:t>
      </w:r>
      <w:r w:rsidRPr="005F293D">
        <w:rPr>
          <w:sz w:val="22"/>
          <w:szCs w:val="22"/>
          <w:shd w:val="clear" w:color="auto" w:fill="FFFFFF"/>
          <w:lang w:val="es-ES_tradnl"/>
        </w:rPr>
        <w:t>: son los formatos en los cua</w:t>
      </w:r>
      <w:r w:rsidR="00D37FC5">
        <w:rPr>
          <w:sz w:val="22"/>
          <w:szCs w:val="22"/>
          <w:shd w:val="clear" w:color="auto" w:fill="FFFFFF"/>
          <w:lang w:val="es-ES_tradnl"/>
        </w:rPr>
        <w:t xml:space="preserve">les se presenta un documento, </w:t>
      </w:r>
      <w:proofErr w:type="spellStart"/>
      <w:r w:rsidR="00D37FC5">
        <w:rPr>
          <w:sz w:val="22"/>
          <w:szCs w:val="22"/>
          <w:shd w:val="clear" w:color="auto" w:fill="FFFFFF"/>
          <w:lang w:val="es-ES_tradnl"/>
        </w:rPr>
        <w:t>Ej</w:t>
      </w:r>
      <w:proofErr w:type="spellEnd"/>
      <w:r w:rsidRPr="005F293D">
        <w:rPr>
          <w:sz w:val="22"/>
          <w:szCs w:val="22"/>
          <w:shd w:val="clear" w:color="auto" w:fill="FFFFFF"/>
          <w:lang w:val="es-ES_tradnl"/>
        </w:rPr>
        <w:t>: papel, archivo</w:t>
      </w:r>
      <w:r w:rsidR="008F4F0B">
        <w:rPr>
          <w:sz w:val="22"/>
          <w:szCs w:val="22"/>
          <w:shd w:val="clear" w:color="auto" w:fill="FFFFFF"/>
          <w:lang w:val="es-ES_tradnl"/>
        </w:rPr>
        <w:t xml:space="preserve"> </w:t>
      </w:r>
      <w:r w:rsidRPr="005F293D">
        <w:rPr>
          <w:sz w:val="22"/>
          <w:szCs w:val="22"/>
          <w:shd w:val="clear" w:color="auto" w:fill="FFFFFF"/>
          <w:lang w:val="es-ES_tradnl"/>
        </w:rPr>
        <w:t xml:space="preserve">electrónico, cinta magnética </w:t>
      </w:r>
    </w:p>
    <w:p w:rsidR="00D37FC5" w:rsidRDefault="00D37FC5" w:rsidP="00D37FC5">
      <w:pPr>
        <w:pStyle w:val="Prrafodelista"/>
        <w:rPr>
          <w:b/>
          <w:shd w:val="clear" w:color="auto" w:fill="FFFFFF"/>
          <w:lang w:val="es-ES_tradnl"/>
        </w:rPr>
      </w:pPr>
    </w:p>
    <w:p w:rsidR="00D37FC5" w:rsidRDefault="005F293D" w:rsidP="00D37FC5">
      <w:pPr>
        <w:pStyle w:val="Estilo"/>
        <w:numPr>
          <w:ilvl w:val="1"/>
          <w:numId w:val="2"/>
        </w:numPr>
        <w:shd w:val="clear" w:color="auto" w:fill="FFFFFF"/>
        <w:tabs>
          <w:tab w:val="left" w:pos="365"/>
          <w:tab w:val="left" w:pos="1416"/>
        </w:tabs>
        <w:ind w:right="5"/>
        <w:jc w:val="both"/>
        <w:rPr>
          <w:sz w:val="22"/>
          <w:szCs w:val="22"/>
          <w:shd w:val="clear" w:color="auto" w:fill="FFFFFF"/>
          <w:lang w:val="es-ES_tradnl"/>
        </w:rPr>
      </w:pPr>
      <w:r w:rsidRPr="00D37FC5">
        <w:rPr>
          <w:b/>
          <w:sz w:val="22"/>
          <w:szCs w:val="22"/>
          <w:shd w:val="clear" w:color="auto" w:fill="FFFFFF"/>
          <w:lang w:val="es-ES_tradnl"/>
        </w:rPr>
        <w:t>Proyecto de documento</w:t>
      </w:r>
      <w:r w:rsidRPr="00D37FC5">
        <w:rPr>
          <w:sz w:val="22"/>
          <w:szCs w:val="22"/>
          <w:shd w:val="clear" w:color="auto" w:fill="FFFFFF"/>
          <w:lang w:val="es-ES_tradnl"/>
        </w:rPr>
        <w:t>: documento que aún no ha s</w:t>
      </w:r>
      <w:r w:rsidR="008F4F0B" w:rsidRPr="00D37FC5">
        <w:rPr>
          <w:sz w:val="22"/>
          <w:szCs w:val="22"/>
          <w:shd w:val="clear" w:color="auto" w:fill="FFFFFF"/>
          <w:lang w:val="es-ES_tradnl"/>
        </w:rPr>
        <w:t xml:space="preserve">ido aprobado por su redactor o  </w:t>
      </w:r>
      <w:r w:rsidRPr="00D37FC5">
        <w:rPr>
          <w:sz w:val="22"/>
          <w:szCs w:val="22"/>
          <w:shd w:val="clear" w:color="auto" w:fill="FFFFFF"/>
          <w:lang w:val="es-ES_tradnl"/>
        </w:rPr>
        <w:t xml:space="preserve">funcionarios responsables mediante la firma correspondiente. </w:t>
      </w:r>
    </w:p>
    <w:p w:rsidR="00D37FC5" w:rsidRDefault="00D37FC5" w:rsidP="00D37FC5">
      <w:pPr>
        <w:pStyle w:val="Prrafodelista"/>
        <w:rPr>
          <w:b/>
          <w:shd w:val="clear" w:color="auto" w:fill="FFFFFF"/>
          <w:lang w:val="es-ES_tradnl"/>
        </w:rPr>
      </w:pPr>
    </w:p>
    <w:p w:rsidR="00D37FC5" w:rsidRDefault="005F293D" w:rsidP="00D37FC5">
      <w:pPr>
        <w:pStyle w:val="Estilo"/>
        <w:numPr>
          <w:ilvl w:val="1"/>
          <w:numId w:val="2"/>
        </w:numPr>
        <w:shd w:val="clear" w:color="auto" w:fill="FFFFFF"/>
        <w:tabs>
          <w:tab w:val="left" w:pos="365"/>
          <w:tab w:val="left" w:pos="1407"/>
        </w:tabs>
        <w:ind w:right="5"/>
        <w:jc w:val="both"/>
        <w:rPr>
          <w:sz w:val="22"/>
          <w:szCs w:val="22"/>
          <w:shd w:val="clear" w:color="auto" w:fill="FFFFFF"/>
          <w:lang w:val="es-ES_tradnl"/>
        </w:rPr>
      </w:pPr>
      <w:r w:rsidRPr="00D37FC5">
        <w:rPr>
          <w:b/>
          <w:sz w:val="22"/>
          <w:szCs w:val="22"/>
          <w:shd w:val="clear" w:color="auto" w:fill="FFFFFF"/>
          <w:lang w:val="es-ES_tradnl"/>
        </w:rPr>
        <w:t>Publicaciones</w:t>
      </w:r>
      <w:r w:rsidRPr="00D37FC5">
        <w:rPr>
          <w:sz w:val="22"/>
          <w:szCs w:val="22"/>
          <w:shd w:val="clear" w:color="auto" w:fill="FFFFFF"/>
          <w:lang w:val="es-ES_tradnl"/>
        </w:rPr>
        <w:t xml:space="preserve">: Documento que contiene el resultado de una actividad específica </w:t>
      </w:r>
      <w:r w:rsidR="008F4F0B" w:rsidRPr="00D37FC5">
        <w:rPr>
          <w:w w:val="91"/>
          <w:sz w:val="22"/>
          <w:szCs w:val="22"/>
          <w:shd w:val="clear" w:color="auto" w:fill="FFFFFF"/>
          <w:lang w:val="es-ES_tradnl"/>
        </w:rPr>
        <w:t xml:space="preserve">y  </w:t>
      </w:r>
      <w:r w:rsidRPr="00D37FC5">
        <w:rPr>
          <w:sz w:val="22"/>
          <w:szCs w:val="22"/>
          <w:shd w:val="clear" w:color="auto" w:fill="FFFFFF"/>
          <w:lang w:val="es-ES_tradnl"/>
        </w:rPr>
        <w:t>que representan el sustento para las decisiones administra</w:t>
      </w:r>
      <w:r w:rsidR="00D37FC5" w:rsidRPr="00D37FC5">
        <w:rPr>
          <w:sz w:val="22"/>
          <w:szCs w:val="22"/>
          <w:shd w:val="clear" w:color="auto" w:fill="FFFFFF"/>
          <w:lang w:val="es-ES_tradnl"/>
        </w:rPr>
        <w:t>tivas de la Alcaldía, ejemplos: Informes</w:t>
      </w:r>
      <w:r w:rsidRPr="00D37FC5">
        <w:rPr>
          <w:sz w:val="22"/>
          <w:szCs w:val="22"/>
          <w:shd w:val="clear" w:color="auto" w:fill="FFFFFF"/>
          <w:lang w:val="es-ES_tradnl"/>
        </w:rPr>
        <w:t>, convocatorias,</w:t>
      </w:r>
      <w:r w:rsidR="00D37FC5">
        <w:rPr>
          <w:sz w:val="22"/>
          <w:szCs w:val="22"/>
          <w:shd w:val="clear" w:color="auto" w:fill="FFFFFF"/>
          <w:lang w:val="es-ES_tradnl"/>
        </w:rPr>
        <w:t xml:space="preserve"> pliegos de términos, estudios.</w:t>
      </w:r>
    </w:p>
    <w:p w:rsidR="00D37FC5" w:rsidRDefault="00D37FC5" w:rsidP="00D37FC5">
      <w:pPr>
        <w:pStyle w:val="Prrafodelista"/>
        <w:rPr>
          <w:b/>
          <w:shd w:val="clear" w:color="auto" w:fill="FFFFFF"/>
          <w:lang w:val="es-ES_tradnl"/>
        </w:rPr>
      </w:pPr>
    </w:p>
    <w:p w:rsidR="005F293D" w:rsidRPr="00D37FC5" w:rsidRDefault="005F293D" w:rsidP="00D37FC5">
      <w:pPr>
        <w:pStyle w:val="Estilo"/>
        <w:numPr>
          <w:ilvl w:val="1"/>
          <w:numId w:val="2"/>
        </w:numPr>
        <w:shd w:val="clear" w:color="auto" w:fill="FFFFFF"/>
        <w:tabs>
          <w:tab w:val="left" w:pos="365"/>
          <w:tab w:val="left" w:pos="1407"/>
        </w:tabs>
        <w:ind w:right="5"/>
        <w:jc w:val="both"/>
        <w:rPr>
          <w:sz w:val="22"/>
          <w:szCs w:val="22"/>
          <w:shd w:val="clear" w:color="auto" w:fill="FFFFFF"/>
          <w:lang w:val="es-ES_tradnl"/>
        </w:rPr>
      </w:pPr>
      <w:r w:rsidRPr="00D37FC5">
        <w:rPr>
          <w:b/>
          <w:sz w:val="22"/>
          <w:szCs w:val="22"/>
          <w:shd w:val="clear" w:color="auto" w:fill="FFFFFF"/>
          <w:lang w:val="es-ES_tradnl"/>
        </w:rPr>
        <w:t>Sistema de Archivos</w:t>
      </w:r>
      <w:r w:rsidRPr="00D37FC5">
        <w:rPr>
          <w:sz w:val="22"/>
          <w:szCs w:val="22"/>
          <w:shd w:val="clear" w:color="auto" w:fill="FFFFFF"/>
          <w:lang w:val="es-ES_tradnl"/>
        </w:rPr>
        <w:t>: Es el conjunto de todos los a</w:t>
      </w:r>
      <w:r w:rsidR="008F4F0B" w:rsidRPr="00D37FC5">
        <w:rPr>
          <w:sz w:val="22"/>
          <w:szCs w:val="22"/>
          <w:shd w:val="clear" w:color="auto" w:fill="FFFFFF"/>
          <w:lang w:val="es-ES_tradnl"/>
        </w:rPr>
        <w:t xml:space="preserve">rchivos de gestión, central, e  </w:t>
      </w:r>
      <w:r w:rsidRPr="00D37FC5">
        <w:rPr>
          <w:sz w:val="22"/>
          <w:szCs w:val="22"/>
          <w:shd w:val="clear" w:color="auto" w:fill="FFFFFF"/>
          <w:lang w:val="es-ES_tradnl"/>
        </w:rPr>
        <w:t xml:space="preserve">históricos existentes o que se creen en el futuro, junto con los servicios técnicos </w:t>
      </w:r>
      <w:r w:rsidRPr="00D37FC5">
        <w:rPr>
          <w:w w:val="91"/>
          <w:sz w:val="22"/>
          <w:szCs w:val="22"/>
          <w:shd w:val="clear" w:color="auto" w:fill="FFFFFF"/>
          <w:lang w:val="es-ES_tradnl"/>
        </w:rPr>
        <w:t>y</w:t>
      </w:r>
      <w:r w:rsidR="00970995">
        <w:rPr>
          <w:w w:val="91"/>
          <w:sz w:val="22"/>
          <w:szCs w:val="22"/>
          <w:shd w:val="clear" w:color="auto" w:fill="FFFFFF"/>
          <w:lang w:val="es-ES_tradnl"/>
        </w:rPr>
        <w:t xml:space="preserve"> </w:t>
      </w:r>
      <w:r w:rsidRPr="00D37FC5">
        <w:rPr>
          <w:sz w:val="22"/>
          <w:szCs w:val="22"/>
          <w:shd w:val="clear" w:color="auto" w:fill="FFFFFF"/>
          <w:lang w:val="es-ES_tradnl"/>
        </w:rPr>
        <w:t xml:space="preserve">administrativos de organización, conservación, consulta y disposición final relacionados. </w:t>
      </w:r>
    </w:p>
    <w:p w:rsidR="00A34A8B" w:rsidRDefault="00A34A8B" w:rsidP="008F7B89">
      <w:pPr>
        <w:spacing w:line="240" w:lineRule="auto"/>
        <w:jc w:val="both"/>
        <w:rPr>
          <w:rFonts w:ascii="Arial" w:hAnsi="Arial" w:cs="Arial"/>
          <w:b/>
          <w:lang w:val="es-ES_tradnl"/>
        </w:rPr>
      </w:pPr>
    </w:p>
    <w:p w:rsidR="00970995" w:rsidRDefault="00970995" w:rsidP="009709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POLITICAS DE OPERACIÓN</w:t>
      </w:r>
    </w:p>
    <w:p w:rsidR="00970995" w:rsidRPr="00970995" w:rsidRDefault="00970995" w:rsidP="00E17E87">
      <w:pPr>
        <w:pStyle w:val="Estilo"/>
        <w:numPr>
          <w:ilvl w:val="1"/>
          <w:numId w:val="2"/>
        </w:numPr>
        <w:shd w:val="clear" w:color="auto" w:fill="FFFFFF"/>
        <w:spacing w:before="547"/>
        <w:ind w:right="18"/>
        <w:jc w:val="both"/>
        <w:rPr>
          <w:sz w:val="22"/>
          <w:szCs w:val="19"/>
          <w:shd w:val="clear" w:color="auto" w:fill="FFFFFF"/>
          <w:lang w:val="es-ES_tradnl"/>
        </w:rPr>
      </w:pPr>
      <w:r w:rsidRPr="00970995">
        <w:rPr>
          <w:sz w:val="22"/>
          <w:szCs w:val="19"/>
          <w:shd w:val="clear" w:color="auto" w:fill="FFFFFF"/>
          <w:lang w:val="es-ES_tradnl"/>
        </w:rPr>
        <w:t xml:space="preserve">Los documentos con destino interno o externo solo </w:t>
      </w:r>
      <w:r w:rsidR="00E17E87">
        <w:rPr>
          <w:sz w:val="22"/>
          <w:szCs w:val="19"/>
          <w:shd w:val="clear" w:color="auto" w:fill="FFFFFF"/>
          <w:lang w:val="es-ES_tradnl"/>
        </w:rPr>
        <w:t xml:space="preserve">serán firmados por quienes sean </w:t>
      </w:r>
      <w:r w:rsidRPr="00970995">
        <w:rPr>
          <w:sz w:val="22"/>
          <w:szCs w:val="19"/>
          <w:shd w:val="clear" w:color="auto" w:fill="FFFFFF"/>
          <w:lang w:val="es-ES_tradnl"/>
        </w:rPr>
        <w:t xml:space="preserve">autorizados y responden solidariamente por el contenido del documento firmado. </w:t>
      </w:r>
    </w:p>
    <w:p w:rsidR="00970995" w:rsidRPr="00970995" w:rsidRDefault="00970995" w:rsidP="00BB35ED">
      <w:pPr>
        <w:pStyle w:val="Estilo"/>
        <w:numPr>
          <w:ilvl w:val="1"/>
          <w:numId w:val="2"/>
        </w:numPr>
        <w:shd w:val="clear" w:color="auto" w:fill="FFFFFF"/>
        <w:spacing w:before="282"/>
        <w:ind w:right="5"/>
        <w:jc w:val="both"/>
        <w:rPr>
          <w:sz w:val="22"/>
          <w:szCs w:val="19"/>
          <w:shd w:val="clear" w:color="auto" w:fill="FFFFFF"/>
          <w:lang w:val="es-ES_tradnl"/>
        </w:rPr>
      </w:pPr>
      <w:r w:rsidRPr="00970995">
        <w:rPr>
          <w:sz w:val="22"/>
          <w:szCs w:val="19"/>
          <w:shd w:val="clear" w:color="auto" w:fill="FFFFFF"/>
          <w:lang w:val="es-ES_tradnl"/>
        </w:rPr>
        <w:t>Las publicaciones producidas por Contratistas de la Alcaldía y como resultado de la ejecución de los mismos, no serán incorporadas al Sistema de Archivos de la Alcaldía hasta que sean</w:t>
      </w:r>
      <w:r w:rsidR="00E17E87">
        <w:rPr>
          <w:sz w:val="22"/>
          <w:szCs w:val="19"/>
          <w:shd w:val="clear" w:color="auto" w:fill="FFFFFF"/>
          <w:lang w:val="es-ES_tradnl"/>
        </w:rPr>
        <w:t xml:space="preserve"> </w:t>
      </w:r>
      <w:r w:rsidRPr="00970995">
        <w:rPr>
          <w:sz w:val="22"/>
          <w:szCs w:val="19"/>
          <w:shd w:val="clear" w:color="auto" w:fill="FFFFFF"/>
          <w:lang w:val="es-ES_tradnl"/>
        </w:rPr>
        <w:t>verificadas y aprobadas por el funcionario de enlace de la dependencia receptora que</w:t>
      </w:r>
      <w:r w:rsidR="00E17E87">
        <w:rPr>
          <w:sz w:val="22"/>
          <w:szCs w:val="19"/>
          <w:shd w:val="clear" w:color="auto" w:fill="FFFFFF"/>
          <w:lang w:val="es-ES_tradnl"/>
        </w:rPr>
        <w:t xml:space="preserve"> </w:t>
      </w:r>
      <w:r w:rsidRPr="00970995">
        <w:rPr>
          <w:sz w:val="22"/>
          <w:szCs w:val="19"/>
          <w:shd w:val="clear" w:color="auto" w:fill="FFFFFF"/>
          <w:lang w:val="es-ES_tradnl"/>
        </w:rPr>
        <w:t>corresponda en la Alcaldía. Los contratistas de la Alcaldía guardarán la debida reserva de su contenido. En el caso que decida romper la reserva, el Contrat</w:t>
      </w:r>
      <w:r w:rsidR="00E17E87">
        <w:rPr>
          <w:sz w:val="22"/>
          <w:szCs w:val="19"/>
          <w:shd w:val="clear" w:color="auto" w:fill="FFFFFF"/>
          <w:lang w:val="es-ES_tradnl"/>
        </w:rPr>
        <w:t xml:space="preserve">ista deberá anunciarlo como tal </w:t>
      </w:r>
      <w:r w:rsidRPr="00970995">
        <w:rPr>
          <w:w w:val="91"/>
          <w:sz w:val="22"/>
          <w:szCs w:val="19"/>
          <w:shd w:val="clear" w:color="auto" w:fill="FFFFFF"/>
          <w:lang w:val="es-ES_tradnl"/>
        </w:rPr>
        <w:t xml:space="preserve">y </w:t>
      </w:r>
      <w:r w:rsidRPr="00970995">
        <w:rPr>
          <w:sz w:val="22"/>
          <w:szCs w:val="19"/>
          <w:shd w:val="clear" w:color="auto" w:fill="FFFFFF"/>
          <w:lang w:val="es-ES_tradnl"/>
        </w:rPr>
        <w:t>asumirá la responsabilidad total de su contenido, sin perj</w:t>
      </w:r>
      <w:r w:rsidR="00E17E87">
        <w:rPr>
          <w:sz w:val="22"/>
          <w:szCs w:val="19"/>
          <w:shd w:val="clear" w:color="auto" w:fill="FFFFFF"/>
          <w:lang w:val="es-ES_tradnl"/>
        </w:rPr>
        <w:t xml:space="preserve">uicio de las medidas o acciones </w:t>
      </w:r>
      <w:r w:rsidRPr="00970995">
        <w:rPr>
          <w:sz w:val="22"/>
          <w:szCs w:val="19"/>
          <w:shd w:val="clear" w:color="auto" w:fill="FFFFFF"/>
          <w:lang w:val="es-ES_tradnl"/>
        </w:rPr>
        <w:t>legales que procedan por parte de la</w:t>
      </w:r>
      <w:r w:rsidR="00BB35ED">
        <w:rPr>
          <w:sz w:val="22"/>
          <w:szCs w:val="19"/>
          <w:shd w:val="clear" w:color="auto" w:fill="FFFFFF"/>
          <w:lang w:val="es-ES_tradnl"/>
        </w:rPr>
        <w:t xml:space="preserve"> </w:t>
      </w:r>
      <w:r w:rsidRPr="00970995">
        <w:rPr>
          <w:sz w:val="22"/>
          <w:szCs w:val="19"/>
          <w:shd w:val="clear" w:color="auto" w:fill="FFFFFF"/>
          <w:lang w:val="es-ES_tradnl"/>
        </w:rPr>
        <w:lastRenderedPageBreak/>
        <w:t xml:space="preserve">Alcaldía. </w:t>
      </w:r>
    </w:p>
    <w:p w:rsidR="00970995" w:rsidRPr="00970995" w:rsidRDefault="00970995" w:rsidP="00BB35ED">
      <w:pPr>
        <w:pStyle w:val="Estilo"/>
        <w:numPr>
          <w:ilvl w:val="1"/>
          <w:numId w:val="2"/>
        </w:numPr>
        <w:shd w:val="clear" w:color="auto" w:fill="FFFFFF"/>
        <w:spacing w:before="283"/>
        <w:ind w:right="18"/>
        <w:jc w:val="both"/>
        <w:rPr>
          <w:sz w:val="22"/>
          <w:szCs w:val="19"/>
          <w:shd w:val="clear" w:color="auto" w:fill="FFFFFF"/>
          <w:lang w:val="es-ES_tradnl"/>
        </w:rPr>
      </w:pPr>
      <w:r w:rsidRPr="00970995">
        <w:rPr>
          <w:sz w:val="22"/>
          <w:szCs w:val="19"/>
          <w:shd w:val="clear" w:color="auto" w:fill="FFFFFF"/>
          <w:lang w:val="es-ES_tradnl"/>
        </w:rPr>
        <w:t>El Interventor designado para cada contrato resolverá los confl</w:t>
      </w:r>
      <w:r w:rsidR="00BB35ED">
        <w:rPr>
          <w:sz w:val="22"/>
          <w:szCs w:val="19"/>
          <w:shd w:val="clear" w:color="auto" w:fill="FFFFFF"/>
          <w:lang w:val="es-ES_tradnl"/>
        </w:rPr>
        <w:t xml:space="preserve">ictos de responsabilidad que se </w:t>
      </w:r>
      <w:r w:rsidRPr="00970995">
        <w:rPr>
          <w:sz w:val="22"/>
          <w:szCs w:val="19"/>
          <w:shd w:val="clear" w:color="auto" w:fill="FFFFFF"/>
          <w:lang w:val="es-ES_tradnl"/>
        </w:rPr>
        <w:t xml:space="preserve">presenten cuando el funcionario de enlace no esté claramente definido. </w:t>
      </w:r>
    </w:p>
    <w:p w:rsidR="00970995" w:rsidRPr="00970995" w:rsidRDefault="00970995" w:rsidP="00DE2E10">
      <w:pPr>
        <w:pStyle w:val="Estilo"/>
        <w:numPr>
          <w:ilvl w:val="1"/>
          <w:numId w:val="2"/>
        </w:numPr>
        <w:shd w:val="clear" w:color="auto" w:fill="FFFFFF"/>
        <w:spacing w:before="278"/>
        <w:ind w:right="18"/>
        <w:jc w:val="both"/>
        <w:rPr>
          <w:sz w:val="22"/>
          <w:szCs w:val="19"/>
          <w:shd w:val="clear" w:color="auto" w:fill="FFFFFF"/>
          <w:lang w:val="es-ES_tradnl"/>
        </w:rPr>
      </w:pPr>
      <w:r w:rsidRPr="00970995">
        <w:rPr>
          <w:sz w:val="22"/>
          <w:szCs w:val="19"/>
          <w:shd w:val="clear" w:color="auto" w:fill="FFFFFF"/>
          <w:lang w:val="es-ES_tradnl"/>
        </w:rPr>
        <w:t>Los documentos producidos en las dependencias cumplirán</w:t>
      </w:r>
      <w:r w:rsidR="00DE2E10">
        <w:rPr>
          <w:sz w:val="22"/>
          <w:szCs w:val="19"/>
          <w:shd w:val="clear" w:color="auto" w:fill="FFFFFF"/>
          <w:lang w:val="es-ES_tradnl"/>
        </w:rPr>
        <w:t xml:space="preserve"> con los Lineamientos adoptados </w:t>
      </w:r>
      <w:r w:rsidRPr="00970995">
        <w:rPr>
          <w:sz w:val="22"/>
          <w:szCs w:val="19"/>
          <w:shd w:val="clear" w:color="auto" w:fill="FFFFFF"/>
          <w:lang w:val="es-ES_tradnl"/>
        </w:rPr>
        <w:t xml:space="preserve">en el Plan de Comunicación Organizacional de la Alcaldía de Montería. </w:t>
      </w:r>
    </w:p>
    <w:p w:rsidR="00970995" w:rsidRDefault="00970995" w:rsidP="00970995">
      <w:pPr>
        <w:spacing w:line="240" w:lineRule="auto"/>
        <w:ind w:left="364"/>
        <w:jc w:val="both"/>
        <w:rPr>
          <w:rFonts w:ascii="Arial" w:hAnsi="Arial" w:cs="Arial"/>
          <w:b/>
          <w:lang w:val="es-ES_tradnl"/>
        </w:rPr>
      </w:pPr>
    </w:p>
    <w:p w:rsidR="003C502E" w:rsidRDefault="003C502E" w:rsidP="003C502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DESCRIPCION DEL PROCEDIMIENTO</w:t>
      </w:r>
    </w:p>
    <w:p w:rsidR="003C502E" w:rsidRDefault="003C502E" w:rsidP="003C502E">
      <w:pPr>
        <w:spacing w:line="240" w:lineRule="auto"/>
        <w:ind w:left="364"/>
        <w:jc w:val="both"/>
        <w:rPr>
          <w:rFonts w:ascii="Arial" w:hAnsi="Arial" w:cs="Arial"/>
          <w:b/>
          <w:lang w:val="es-ES_tradnl"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985"/>
        <w:gridCol w:w="1417"/>
        <w:gridCol w:w="1843"/>
      </w:tblGrid>
      <w:tr w:rsidR="003C502E" w:rsidRPr="00C512B1" w:rsidTr="00B82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92D050"/>
          </w:tcPr>
          <w:p w:rsidR="003C502E" w:rsidRPr="00C512B1" w:rsidRDefault="003C502E" w:rsidP="00B82779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N°</w:t>
            </w:r>
          </w:p>
        </w:tc>
        <w:tc>
          <w:tcPr>
            <w:tcW w:w="1560" w:type="dxa"/>
            <w:shd w:val="clear" w:color="auto" w:fill="92D050"/>
          </w:tcPr>
          <w:p w:rsidR="003C502E" w:rsidRPr="00C512B1" w:rsidRDefault="003C502E" w:rsidP="00B82779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ACTIVIDAD</w:t>
            </w:r>
          </w:p>
        </w:tc>
        <w:tc>
          <w:tcPr>
            <w:tcW w:w="1842" w:type="dxa"/>
            <w:shd w:val="clear" w:color="auto" w:fill="92D050"/>
          </w:tcPr>
          <w:p w:rsidR="003C502E" w:rsidRPr="00C512B1" w:rsidRDefault="003C502E" w:rsidP="00B82779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DESCRIPCION</w:t>
            </w:r>
          </w:p>
        </w:tc>
        <w:tc>
          <w:tcPr>
            <w:tcW w:w="1985" w:type="dxa"/>
            <w:shd w:val="clear" w:color="auto" w:fill="92D050"/>
          </w:tcPr>
          <w:p w:rsidR="003C502E" w:rsidRPr="00C512B1" w:rsidRDefault="003C502E" w:rsidP="00B82779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417" w:type="dxa"/>
            <w:shd w:val="clear" w:color="auto" w:fill="92D050"/>
          </w:tcPr>
          <w:p w:rsidR="003C502E" w:rsidRPr="00C512B1" w:rsidRDefault="003C502E" w:rsidP="00B82779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REGISTRO</w:t>
            </w:r>
          </w:p>
        </w:tc>
        <w:tc>
          <w:tcPr>
            <w:tcW w:w="1843" w:type="dxa"/>
            <w:shd w:val="clear" w:color="auto" w:fill="92D050"/>
          </w:tcPr>
          <w:p w:rsidR="003C502E" w:rsidRPr="00C512B1" w:rsidRDefault="003C502E" w:rsidP="00B82779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DEPENDENCIA</w:t>
            </w:r>
          </w:p>
        </w:tc>
      </w:tr>
      <w:tr w:rsidR="003C502E" w:rsidRPr="00C512B1" w:rsidTr="00B82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D055E" w:rsidRDefault="005D055E" w:rsidP="00B82779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3C502E" w:rsidRPr="00A22D84" w:rsidRDefault="003C502E" w:rsidP="00B82779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A22D84">
              <w:rPr>
                <w:sz w:val="22"/>
                <w:szCs w:val="22"/>
                <w:lang w:val="es-ES_tradnl" w:bidi="he-IL"/>
              </w:rPr>
              <w:t>1.</w:t>
            </w:r>
          </w:p>
          <w:p w:rsidR="003C502E" w:rsidRPr="00A22D84" w:rsidRDefault="003C502E" w:rsidP="00B82779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1560" w:type="dxa"/>
          </w:tcPr>
          <w:p w:rsidR="004E587E" w:rsidRDefault="004E587E" w:rsidP="00B82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5D055E" w:rsidRDefault="005D055E" w:rsidP="00B82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5D055E" w:rsidRDefault="005D055E" w:rsidP="00B82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3C502E" w:rsidRPr="00A22D84" w:rsidRDefault="00655757" w:rsidP="00B82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  <w:r>
              <w:rPr>
                <w:rFonts w:ascii="Arial" w:hAnsi="Arial" w:cs="Arial"/>
                <w:b/>
                <w:lang w:val="es-ES_tradnl" w:bidi="he-IL"/>
              </w:rPr>
              <w:t>Identificar necesidad de producir</w:t>
            </w:r>
            <w:r w:rsidR="004E587E">
              <w:rPr>
                <w:rFonts w:ascii="Arial" w:hAnsi="Arial" w:cs="Arial"/>
                <w:b/>
                <w:lang w:val="es-ES_tradnl" w:bidi="he-IL"/>
              </w:rPr>
              <w:t xml:space="preserve"> documentos </w:t>
            </w:r>
            <w:r>
              <w:rPr>
                <w:rFonts w:ascii="Arial" w:hAnsi="Arial" w:cs="Arial"/>
                <w:b/>
                <w:lang w:val="es-ES_tradnl" w:bidi="he-IL"/>
              </w:rPr>
              <w:t xml:space="preserve"> </w:t>
            </w:r>
          </w:p>
        </w:tc>
        <w:tc>
          <w:tcPr>
            <w:tcW w:w="1842" w:type="dxa"/>
          </w:tcPr>
          <w:p w:rsidR="003C502E" w:rsidRPr="00C512B1" w:rsidRDefault="009D1EB1" w:rsidP="00B82779">
            <w:pPr>
              <w:pStyle w:val="Estilo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 xml:space="preserve">Se entienden la necesidad </w:t>
            </w:r>
            <w:r w:rsidR="009701DA">
              <w:rPr>
                <w:sz w:val="22"/>
                <w:szCs w:val="22"/>
                <w:shd w:val="clear" w:color="auto" w:fill="FFFFFE"/>
                <w:lang w:val="es-ES_tradnl" w:bidi="he-IL"/>
              </w:rPr>
              <w:t xml:space="preserve">de producir un documento por requerimiento expreso de su superior o como consecuencia </w:t>
            </w:r>
            <w:r w:rsidR="004A535C">
              <w:rPr>
                <w:sz w:val="22"/>
                <w:szCs w:val="22"/>
                <w:shd w:val="clear" w:color="auto" w:fill="FFFFFE"/>
                <w:lang w:val="es-ES_tradnl" w:bidi="he-IL"/>
              </w:rPr>
              <w:t xml:space="preserve">de un </w:t>
            </w:r>
            <w:r w:rsidR="005D055E">
              <w:rPr>
                <w:sz w:val="22"/>
                <w:szCs w:val="22"/>
                <w:shd w:val="clear" w:color="auto" w:fill="FFFFFE"/>
                <w:lang w:val="es-ES_tradnl" w:bidi="he-IL"/>
              </w:rPr>
              <w:t>trámite</w:t>
            </w:r>
            <w:r w:rsidR="004A535C">
              <w:rPr>
                <w:sz w:val="22"/>
                <w:szCs w:val="22"/>
                <w:shd w:val="clear" w:color="auto" w:fill="FFFFFE"/>
                <w:lang w:val="es-ES_tradnl" w:bidi="he-IL"/>
              </w:rPr>
              <w:t xml:space="preserve"> o actividad misional a su cargo.</w:t>
            </w:r>
          </w:p>
        </w:tc>
        <w:tc>
          <w:tcPr>
            <w:tcW w:w="1985" w:type="dxa"/>
          </w:tcPr>
          <w:p w:rsidR="005D055E" w:rsidRDefault="005D055E" w:rsidP="00B82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5E" w:rsidRDefault="005D055E" w:rsidP="00B82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5E" w:rsidRDefault="005D055E" w:rsidP="00B82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3C502E" w:rsidRPr="00C512B1" w:rsidRDefault="005D055E" w:rsidP="00B82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Funcionario productor </w:t>
            </w:r>
          </w:p>
        </w:tc>
        <w:tc>
          <w:tcPr>
            <w:tcW w:w="1417" w:type="dxa"/>
          </w:tcPr>
          <w:p w:rsidR="003C502E" w:rsidRDefault="003C502E" w:rsidP="00B82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5E" w:rsidRDefault="005D055E" w:rsidP="00B82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5E" w:rsidRDefault="005D055E" w:rsidP="00B82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5E" w:rsidRPr="00C512B1" w:rsidRDefault="005D055E" w:rsidP="00B82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No Aplica</w:t>
            </w:r>
          </w:p>
        </w:tc>
        <w:tc>
          <w:tcPr>
            <w:tcW w:w="1843" w:type="dxa"/>
          </w:tcPr>
          <w:p w:rsidR="004C397D" w:rsidRDefault="004C397D" w:rsidP="00B82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C397D" w:rsidRDefault="004C397D" w:rsidP="00B82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C397D" w:rsidRDefault="004C397D" w:rsidP="00B82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3C502E" w:rsidRPr="00C512B1" w:rsidRDefault="004C397D" w:rsidP="00B82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Dependencia productora</w:t>
            </w:r>
          </w:p>
        </w:tc>
      </w:tr>
      <w:tr w:rsidR="005D05A5" w:rsidRPr="00C512B1" w:rsidTr="00B82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D05A5" w:rsidRDefault="005D05A5" w:rsidP="005D05A5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5D05A5" w:rsidRDefault="005D05A5" w:rsidP="005D05A5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5D05A5" w:rsidRDefault="005D05A5" w:rsidP="005D05A5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5D05A5" w:rsidRPr="00726013" w:rsidRDefault="005D05A5" w:rsidP="005D05A5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726013">
              <w:rPr>
                <w:sz w:val="22"/>
                <w:szCs w:val="22"/>
                <w:lang w:val="es-ES_tradnl" w:bidi="he-IL"/>
              </w:rPr>
              <w:t xml:space="preserve">2. </w:t>
            </w:r>
          </w:p>
        </w:tc>
        <w:tc>
          <w:tcPr>
            <w:tcW w:w="1560" w:type="dxa"/>
          </w:tcPr>
          <w:p w:rsidR="005D05A5" w:rsidRDefault="005D05A5" w:rsidP="005D05A5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5D05A5" w:rsidRDefault="005D05A5" w:rsidP="005D05A5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5D05A5" w:rsidRDefault="005D05A5" w:rsidP="005D05A5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5D05A5" w:rsidRDefault="005D05A5" w:rsidP="005D05A5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5D05A5" w:rsidRDefault="005D05A5" w:rsidP="005D05A5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5D05A5" w:rsidRDefault="005D05A5" w:rsidP="005D05A5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5D05A5" w:rsidRDefault="005D05A5" w:rsidP="005D05A5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5D05A5" w:rsidRDefault="005D05A5" w:rsidP="005D05A5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5D05A5" w:rsidRDefault="005D05A5" w:rsidP="005D05A5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5D05A5" w:rsidRDefault="005D05A5" w:rsidP="005D05A5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5D05A5" w:rsidRDefault="005D05A5" w:rsidP="005D05A5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5D05A5" w:rsidRPr="004942D2" w:rsidRDefault="005D05A5" w:rsidP="005D05A5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Proyectar documento</w:t>
            </w:r>
          </w:p>
        </w:tc>
        <w:tc>
          <w:tcPr>
            <w:tcW w:w="1842" w:type="dxa"/>
          </w:tcPr>
          <w:p w:rsidR="005D05A5" w:rsidRDefault="005D05A5" w:rsidP="005D05A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Se redacta el proyecto de documento de acuerdo con los formatos y normas de producción documental establecidos de la Alcaldía de Montería y se le anexan los soportes </w:t>
            </w:r>
            <w:r>
              <w:rPr>
                <w:sz w:val="22"/>
                <w:szCs w:val="22"/>
                <w:lang w:val="es-ES_tradnl"/>
              </w:rPr>
              <w:lastRenderedPageBreak/>
              <w:t>necesarios que sean aplicables.</w:t>
            </w:r>
          </w:p>
          <w:p w:rsidR="005D05A5" w:rsidRPr="004942D2" w:rsidRDefault="005D05A5" w:rsidP="005D05A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Si la dependencia cuenta con la infraestructura tecnológica necesaria, deberá proyectar los documentos por medios electrónicos.    </w:t>
            </w:r>
          </w:p>
        </w:tc>
        <w:tc>
          <w:tcPr>
            <w:tcW w:w="1985" w:type="dxa"/>
          </w:tcPr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Pr="00C512B1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Funcionario productor </w:t>
            </w:r>
          </w:p>
        </w:tc>
        <w:tc>
          <w:tcPr>
            <w:tcW w:w="1417" w:type="dxa"/>
          </w:tcPr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85457" w:rsidRDefault="00A85457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Pr="00C512B1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No Aplica</w:t>
            </w:r>
          </w:p>
        </w:tc>
        <w:tc>
          <w:tcPr>
            <w:tcW w:w="1843" w:type="dxa"/>
          </w:tcPr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5D05A5" w:rsidRPr="00C512B1" w:rsidRDefault="005D05A5" w:rsidP="005D0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Dependencia productora</w:t>
            </w:r>
          </w:p>
        </w:tc>
      </w:tr>
      <w:tr w:rsidR="00B20610" w:rsidRPr="00C512B1" w:rsidTr="00B82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20610" w:rsidRPr="00726013" w:rsidRDefault="00B20610" w:rsidP="00B20610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726013">
              <w:rPr>
                <w:sz w:val="22"/>
                <w:szCs w:val="22"/>
                <w:lang w:val="es-ES_tradnl" w:bidi="he-IL"/>
              </w:rPr>
              <w:lastRenderedPageBreak/>
              <w:t xml:space="preserve">3. </w:t>
            </w:r>
          </w:p>
        </w:tc>
        <w:tc>
          <w:tcPr>
            <w:tcW w:w="1560" w:type="dxa"/>
          </w:tcPr>
          <w:p w:rsidR="00B20610" w:rsidRDefault="00B20610" w:rsidP="00B20610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273F74" w:rsidRDefault="00273F74" w:rsidP="00B20610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273F74" w:rsidRDefault="00273F74" w:rsidP="00B20610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B20610" w:rsidRPr="004942D2" w:rsidRDefault="00B20610" w:rsidP="00B20610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Modificar documento </w:t>
            </w:r>
          </w:p>
        </w:tc>
        <w:tc>
          <w:tcPr>
            <w:tcW w:w="1842" w:type="dxa"/>
          </w:tcPr>
          <w:p w:rsidR="00B20610" w:rsidRPr="004942D2" w:rsidRDefault="00B20610" w:rsidP="00B20610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Estudiar y concertar con el redactor las posibles modificaciones al proyecto de documento. </w:t>
            </w:r>
          </w:p>
        </w:tc>
        <w:tc>
          <w:tcPr>
            <w:tcW w:w="1985" w:type="dxa"/>
          </w:tcPr>
          <w:p w:rsidR="00B20610" w:rsidRDefault="00B20610" w:rsidP="00B20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B20610" w:rsidRDefault="00B20610" w:rsidP="00B20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B20610" w:rsidRDefault="00B20610" w:rsidP="00B20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B20610" w:rsidRPr="00C512B1" w:rsidRDefault="00B20610" w:rsidP="00B20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Funcionarios de firmas responsables </w:t>
            </w:r>
          </w:p>
        </w:tc>
        <w:tc>
          <w:tcPr>
            <w:tcW w:w="1417" w:type="dxa"/>
          </w:tcPr>
          <w:p w:rsidR="00B20610" w:rsidRDefault="00B20610" w:rsidP="00B20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B20610" w:rsidRDefault="00B20610" w:rsidP="00B20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B20610" w:rsidRDefault="00B20610" w:rsidP="00B20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B20610" w:rsidRPr="00C512B1" w:rsidRDefault="00B20610" w:rsidP="00B20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No Aplica</w:t>
            </w:r>
          </w:p>
        </w:tc>
        <w:tc>
          <w:tcPr>
            <w:tcW w:w="1843" w:type="dxa"/>
          </w:tcPr>
          <w:p w:rsidR="00B20610" w:rsidRDefault="00B20610" w:rsidP="00B20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B20610" w:rsidRDefault="00B20610" w:rsidP="00B20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B20610" w:rsidRDefault="00B20610" w:rsidP="00B20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B20610" w:rsidRPr="00C512B1" w:rsidRDefault="00B20610" w:rsidP="00A61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Dependencia</w:t>
            </w:r>
            <w:r w:rsidR="00A61E17">
              <w:rPr>
                <w:rFonts w:ascii="Arial" w:hAnsi="Arial" w:cs="Arial"/>
                <w:lang w:val="es-ES_tradnl" w:bidi="he-IL"/>
              </w:rPr>
              <w:t>s</w:t>
            </w:r>
            <w:r>
              <w:rPr>
                <w:rFonts w:ascii="Arial" w:hAnsi="Arial" w:cs="Arial"/>
                <w:lang w:val="es-ES_tradnl" w:bidi="he-IL"/>
              </w:rPr>
              <w:t xml:space="preserve"> </w:t>
            </w:r>
            <w:r w:rsidR="00A61E17">
              <w:rPr>
                <w:rFonts w:ascii="Arial" w:hAnsi="Arial" w:cs="Arial"/>
                <w:lang w:val="es-ES_tradnl" w:bidi="he-IL"/>
              </w:rPr>
              <w:t>responsables</w:t>
            </w:r>
          </w:p>
        </w:tc>
      </w:tr>
      <w:tr w:rsidR="00A61E17" w:rsidRPr="00C512B1" w:rsidTr="00B82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61E17" w:rsidRPr="00642402" w:rsidRDefault="00A61E17" w:rsidP="00A61E17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642402">
              <w:rPr>
                <w:sz w:val="22"/>
                <w:szCs w:val="22"/>
                <w:lang w:val="es-ES_tradnl" w:bidi="he-IL"/>
              </w:rPr>
              <w:t>4.</w:t>
            </w:r>
          </w:p>
        </w:tc>
        <w:tc>
          <w:tcPr>
            <w:tcW w:w="1560" w:type="dxa"/>
          </w:tcPr>
          <w:p w:rsidR="00A61E17" w:rsidRDefault="00A61E17" w:rsidP="00A61E17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A61E17" w:rsidRDefault="00A61E17" w:rsidP="00A61E17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A61E17" w:rsidRDefault="00A61E17" w:rsidP="00A61E17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A61E17" w:rsidRPr="00642402" w:rsidRDefault="00A61E17" w:rsidP="00A61E17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Emitir documento</w:t>
            </w:r>
          </w:p>
        </w:tc>
        <w:tc>
          <w:tcPr>
            <w:tcW w:w="1842" w:type="dxa"/>
          </w:tcPr>
          <w:p w:rsidR="00A61E17" w:rsidRPr="004942D2" w:rsidRDefault="00A61E17" w:rsidP="00A61E17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Una vez realizadas las concertaciones necesarias se emite el documento producido. </w:t>
            </w:r>
          </w:p>
        </w:tc>
        <w:tc>
          <w:tcPr>
            <w:tcW w:w="1985" w:type="dxa"/>
          </w:tcPr>
          <w:p w:rsidR="00A61E17" w:rsidRDefault="00A61E17" w:rsidP="00A61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61E17" w:rsidRDefault="00A61E17" w:rsidP="00A61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61E17" w:rsidRDefault="00A61E17" w:rsidP="00A61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61E17" w:rsidRPr="00C512B1" w:rsidRDefault="00A61E17" w:rsidP="00A61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Funcionario productor </w:t>
            </w:r>
          </w:p>
        </w:tc>
        <w:tc>
          <w:tcPr>
            <w:tcW w:w="1417" w:type="dxa"/>
          </w:tcPr>
          <w:p w:rsidR="00A61E17" w:rsidRDefault="00A61E17" w:rsidP="00A61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61E17" w:rsidRDefault="00A61E17" w:rsidP="00A61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61E17" w:rsidRDefault="00A61E17" w:rsidP="00A61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61E17" w:rsidRPr="00C512B1" w:rsidRDefault="00A61E17" w:rsidP="00A61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Documento producido</w:t>
            </w:r>
          </w:p>
        </w:tc>
        <w:tc>
          <w:tcPr>
            <w:tcW w:w="1843" w:type="dxa"/>
          </w:tcPr>
          <w:p w:rsidR="00A61E17" w:rsidRDefault="00A61E17" w:rsidP="00A61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61E17" w:rsidRDefault="00A61E17" w:rsidP="00A61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61E17" w:rsidRDefault="00A61E17" w:rsidP="00A61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61E17" w:rsidRPr="00C512B1" w:rsidRDefault="00A61E17" w:rsidP="00A61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Dependencia productora</w:t>
            </w:r>
          </w:p>
        </w:tc>
      </w:tr>
      <w:tr w:rsidR="00DF537C" w:rsidRPr="00C512B1" w:rsidTr="00B82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F537C" w:rsidRDefault="00DF537C" w:rsidP="00DF537C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DF537C" w:rsidRDefault="00DF537C" w:rsidP="00DF537C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DF537C" w:rsidRDefault="00DF537C" w:rsidP="00DF537C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DF537C" w:rsidRPr="00194614" w:rsidRDefault="00DF537C" w:rsidP="00DF537C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194614">
              <w:rPr>
                <w:sz w:val="22"/>
                <w:szCs w:val="22"/>
                <w:lang w:val="es-ES_tradnl" w:bidi="he-IL"/>
              </w:rPr>
              <w:t xml:space="preserve">5. </w:t>
            </w:r>
          </w:p>
        </w:tc>
        <w:tc>
          <w:tcPr>
            <w:tcW w:w="1560" w:type="dxa"/>
          </w:tcPr>
          <w:p w:rsidR="00DF537C" w:rsidRDefault="00DF537C" w:rsidP="00DF537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DF537C" w:rsidRDefault="00DF537C" w:rsidP="00DF537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DF537C" w:rsidRDefault="00DF537C" w:rsidP="00DF537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DF537C" w:rsidRDefault="00DF537C" w:rsidP="00DF537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DF537C" w:rsidRDefault="00DF537C" w:rsidP="00DF537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DF537C" w:rsidRDefault="00DF537C" w:rsidP="00DF537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DF537C" w:rsidRDefault="00DF537C" w:rsidP="00DF537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DF537C" w:rsidRDefault="00DF537C" w:rsidP="00DF537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DF537C" w:rsidRDefault="00DF537C" w:rsidP="00DF537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DF537C" w:rsidRDefault="00DF537C" w:rsidP="00DF537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DF537C" w:rsidRDefault="00DF537C" w:rsidP="00DF537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DF537C" w:rsidRPr="004942D2" w:rsidRDefault="00DF537C" w:rsidP="00DF537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Firmar documento</w:t>
            </w:r>
          </w:p>
        </w:tc>
        <w:tc>
          <w:tcPr>
            <w:tcW w:w="1842" w:type="dxa"/>
          </w:tcPr>
          <w:p w:rsidR="00DF537C" w:rsidRDefault="00DF537C" w:rsidP="00DF537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Cada funcionario imprime su firma en señal de aprobación del contenido del documento.</w:t>
            </w:r>
          </w:p>
          <w:p w:rsidR="00DF537C" w:rsidRPr="004942D2" w:rsidRDefault="00DF537C" w:rsidP="00DF537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Los correos electrónicos se consideran firmados por el remitente una vez sean enviados a la dirección  de correo del </w:t>
            </w:r>
            <w:r>
              <w:rPr>
                <w:sz w:val="22"/>
                <w:szCs w:val="22"/>
                <w:lang w:val="es-ES_tradnl"/>
              </w:rPr>
              <w:lastRenderedPageBreak/>
              <w:t>destinatario y se copiaran de manera obligada  y automática a la Unidad de Correspondencia y Archivo asignada.</w:t>
            </w:r>
          </w:p>
        </w:tc>
        <w:tc>
          <w:tcPr>
            <w:tcW w:w="1985" w:type="dxa"/>
          </w:tcPr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Pr="00C512B1" w:rsidRDefault="00DF537C" w:rsidP="00043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Funcionario</w:t>
            </w:r>
            <w:r w:rsidR="00043810">
              <w:rPr>
                <w:rFonts w:ascii="Arial" w:hAnsi="Arial" w:cs="Arial"/>
                <w:lang w:val="es-ES_tradnl" w:bidi="he-IL"/>
              </w:rPr>
              <w:t>s responsables</w:t>
            </w:r>
            <w:r>
              <w:rPr>
                <w:rFonts w:ascii="Arial" w:hAnsi="Arial" w:cs="Arial"/>
                <w:lang w:val="es-ES_tradnl" w:bidi="he-IL"/>
              </w:rPr>
              <w:t xml:space="preserve"> </w:t>
            </w:r>
            <w:r w:rsidR="00CA725F">
              <w:rPr>
                <w:rFonts w:ascii="Arial" w:hAnsi="Arial" w:cs="Arial"/>
                <w:lang w:val="es-ES_tradnl" w:bidi="he-IL"/>
              </w:rPr>
              <w:t xml:space="preserve">del contenido </w:t>
            </w:r>
          </w:p>
        </w:tc>
        <w:tc>
          <w:tcPr>
            <w:tcW w:w="1417" w:type="dxa"/>
          </w:tcPr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Pr="00C512B1" w:rsidRDefault="00043810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Documento producido </w:t>
            </w:r>
          </w:p>
        </w:tc>
        <w:tc>
          <w:tcPr>
            <w:tcW w:w="1843" w:type="dxa"/>
          </w:tcPr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043810" w:rsidRDefault="00043810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DF537C" w:rsidRPr="00C512B1" w:rsidRDefault="00DF537C" w:rsidP="00DF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Dependencia productora</w:t>
            </w:r>
          </w:p>
        </w:tc>
      </w:tr>
      <w:tr w:rsidR="007E4B09" w:rsidRPr="00C512B1" w:rsidTr="00B82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E4B09" w:rsidRPr="00194614" w:rsidRDefault="007E4B09" w:rsidP="007E4B09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lastRenderedPageBreak/>
              <w:t>6.</w:t>
            </w:r>
          </w:p>
        </w:tc>
        <w:tc>
          <w:tcPr>
            <w:tcW w:w="1560" w:type="dxa"/>
          </w:tcPr>
          <w:p w:rsidR="007E4B09" w:rsidRDefault="007E4B09" w:rsidP="007E4B09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7E4B09" w:rsidRDefault="007E4B09" w:rsidP="007E4B09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Enviar documento</w:t>
            </w:r>
          </w:p>
        </w:tc>
        <w:tc>
          <w:tcPr>
            <w:tcW w:w="1842" w:type="dxa"/>
          </w:tcPr>
          <w:p w:rsidR="007E4B09" w:rsidRDefault="007E4B09" w:rsidP="007E4B09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Envía el documento  la Unidad de Correspondencia y Archivo asignada. Para su radicación, registro y distribución. </w:t>
            </w:r>
          </w:p>
        </w:tc>
        <w:tc>
          <w:tcPr>
            <w:tcW w:w="1985" w:type="dxa"/>
          </w:tcPr>
          <w:p w:rsidR="007E4B09" w:rsidRDefault="007E4B09" w:rsidP="007E4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E4B09" w:rsidRDefault="007E4B09" w:rsidP="007E4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E4B09" w:rsidRDefault="007E4B09" w:rsidP="007E4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E4B09" w:rsidRPr="00C512B1" w:rsidRDefault="007E4B09" w:rsidP="007E4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Funcionario productor </w:t>
            </w:r>
          </w:p>
        </w:tc>
        <w:tc>
          <w:tcPr>
            <w:tcW w:w="1417" w:type="dxa"/>
          </w:tcPr>
          <w:p w:rsidR="007E4B09" w:rsidRDefault="007E4B09" w:rsidP="007E4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E4B09" w:rsidRDefault="007E4B09" w:rsidP="007E4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E4B09" w:rsidRDefault="007E4B09" w:rsidP="007E4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E4B09" w:rsidRPr="00C512B1" w:rsidRDefault="007E4B09" w:rsidP="007E4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Módulo de radicación del software</w:t>
            </w:r>
            <w:r w:rsidR="00B72FB9">
              <w:rPr>
                <w:rFonts w:ascii="Arial" w:hAnsi="Arial" w:cs="Arial"/>
                <w:lang w:val="es-ES_tradnl" w:bidi="he-IL"/>
              </w:rPr>
              <w:t xml:space="preserve"> de gestión documental o planilla de radicación </w:t>
            </w:r>
            <w:r w:rsidR="00BE22FE">
              <w:rPr>
                <w:rFonts w:ascii="Arial" w:hAnsi="Arial" w:cs="Arial"/>
                <w:lang w:val="es-ES_tradnl" w:bidi="he-IL"/>
              </w:rPr>
              <w:t>de documentos</w:t>
            </w:r>
            <w:r>
              <w:rPr>
                <w:rFonts w:ascii="Arial" w:hAnsi="Arial" w:cs="Arial"/>
                <w:lang w:val="es-ES_tradnl" w:bidi="he-IL"/>
              </w:rPr>
              <w:t xml:space="preserve"> </w:t>
            </w:r>
          </w:p>
        </w:tc>
        <w:tc>
          <w:tcPr>
            <w:tcW w:w="1843" w:type="dxa"/>
          </w:tcPr>
          <w:p w:rsidR="007E4B09" w:rsidRDefault="007E4B09" w:rsidP="007E4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E4B09" w:rsidRDefault="007E4B09" w:rsidP="007E4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E4B09" w:rsidRDefault="007E4B09" w:rsidP="007E4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7E4B09" w:rsidRPr="00C512B1" w:rsidRDefault="007E4B09" w:rsidP="007E4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Dependencia productora</w:t>
            </w:r>
          </w:p>
        </w:tc>
      </w:tr>
    </w:tbl>
    <w:p w:rsidR="003C502E" w:rsidRDefault="003C502E" w:rsidP="003C502E">
      <w:pPr>
        <w:spacing w:line="240" w:lineRule="auto"/>
        <w:ind w:left="364"/>
        <w:jc w:val="both"/>
        <w:rPr>
          <w:rFonts w:ascii="Arial" w:hAnsi="Arial" w:cs="Arial"/>
          <w:b/>
          <w:lang w:val="es-ES_tradnl"/>
        </w:rPr>
      </w:pPr>
    </w:p>
    <w:p w:rsidR="00BE22FE" w:rsidRDefault="00BE22FE" w:rsidP="00BE22F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IDENTIFICACION DE RIESGOS Y CONTROLES</w:t>
      </w:r>
    </w:p>
    <w:tbl>
      <w:tblPr>
        <w:tblStyle w:val="GridTable1LightAccent6"/>
        <w:tblW w:w="9351" w:type="dxa"/>
        <w:tblLayout w:type="fixed"/>
        <w:tblLook w:val="04A0" w:firstRow="1" w:lastRow="0" w:firstColumn="1" w:lastColumn="0" w:noHBand="0" w:noVBand="1"/>
      </w:tblPr>
      <w:tblGrid>
        <w:gridCol w:w="1910"/>
        <w:gridCol w:w="2196"/>
        <w:gridCol w:w="1701"/>
        <w:gridCol w:w="1985"/>
        <w:gridCol w:w="1559"/>
      </w:tblGrid>
      <w:tr w:rsidR="00BE22FE" w:rsidTr="00B82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92D050"/>
          </w:tcPr>
          <w:p w:rsidR="00BE22FE" w:rsidRPr="006E2BD7" w:rsidRDefault="00BE22FE" w:rsidP="00B82779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DESCRIPCION DEL RIESGO</w:t>
            </w:r>
          </w:p>
        </w:tc>
        <w:tc>
          <w:tcPr>
            <w:tcW w:w="2196" w:type="dxa"/>
            <w:shd w:val="clear" w:color="auto" w:fill="92D050"/>
          </w:tcPr>
          <w:p w:rsidR="00BE22FE" w:rsidRPr="006E2BD7" w:rsidRDefault="00BE22FE" w:rsidP="00B82779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METODO DE CONTROL</w:t>
            </w:r>
          </w:p>
        </w:tc>
        <w:tc>
          <w:tcPr>
            <w:tcW w:w="1701" w:type="dxa"/>
            <w:shd w:val="clear" w:color="auto" w:fill="92D050"/>
          </w:tcPr>
          <w:p w:rsidR="00BE22FE" w:rsidRPr="006E2BD7" w:rsidRDefault="00BE22FE" w:rsidP="00B82779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FRECUENCIA</w:t>
            </w:r>
          </w:p>
        </w:tc>
        <w:tc>
          <w:tcPr>
            <w:tcW w:w="1985" w:type="dxa"/>
            <w:shd w:val="clear" w:color="auto" w:fill="92D050"/>
          </w:tcPr>
          <w:p w:rsidR="00BE22FE" w:rsidRPr="006E2BD7" w:rsidRDefault="00BE22FE" w:rsidP="00B82779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559" w:type="dxa"/>
            <w:shd w:val="clear" w:color="auto" w:fill="92D050"/>
          </w:tcPr>
          <w:p w:rsidR="00BE22FE" w:rsidRPr="006E2BD7" w:rsidRDefault="00BE22FE" w:rsidP="00B82779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REGISTRO</w:t>
            </w:r>
          </w:p>
        </w:tc>
      </w:tr>
      <w:tr w:rsidR="00BE22FE" w:rsidTr="00B82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:rsidR="00BE22FE" w:rsidRDefault="00BE22FE" w:rsidP="00B82779">
            <w:pPr>
              <w:pStyle w:val="Estilo"/>
              <w:spacing w:line="307" w:lineRule="exact"/>
              <w:ind w:right="67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</w:p>
          <w:p w:rsidR="00BE22FE" w:rsidRDefault="00BE22FE" w:rsidP="00B82779">
            <w:pPr>
              <w:pStyle w:val="Estilo"/>
              <w:spacing w:line="307" w:lineRule="exact"/>
              <w:ind w:right="67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sz w:val="22"/>
                <w:szCs w:val="22"/>
                <w:shd w:val="clear" w:color="auto" w:fill="FFFFFE"/>
                <w:lang w:val="es-ES_tradnl"/>
              </w:rPr>
              <w:t xml:space="preserve">Pérdida masiva de la información </w:t>
            </w:r>
          </w:p>
        </w:tc>
        <w:tc>
          <w:tcPr>
            <w:tcW w:w="2196" w:type="dxa"/>
          </w:tcPr>
          <w:p w:rsidR="00BE22FE" w:rsidRDefault="00BE22FE" w:rsidP="00B82779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 xml:space="preserve">Asegurar y realizar copias de seguridad </w:t>
            </w:r>
            <w:r w:rsidR="00B239C0">
              <w:rPr>
                <w:sz w:val="22"/>
                <w:szCs w:val="22"/>
                <w:shd w:val="clear" w:color="auto" w:fill="FFFFFE"/>
                <w:lang w:val="es-ES_tradnl" w:bidi="he-IL"/>
              </w:rPr>
              <w:t xml:space="preserve">externas </w:t>
            </w: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de toda la información y bases de datos.</w:t>
            </w:r>
          </w:p>
          <w:p w:rsidR="00B239C0" w:rsidRDefault="00B239C0" w:rsidP="00B239C0">
            <w:pPr>
              <w:pStyle w:val="Estilo"/>
              <w:spacing w:line="307" w:lineRule="exact"/>
              <w:ind w:righ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Servidor espejo.</w:t>
            </w:r>
          </w:p>
        </w:tc>
        <w:tc>
          <w:tcPr>
            <w:tcW w:w="1701" w:type="dxa"/>
          </w:tcPr>
          <w:p w:rsidR="00BE22FE" w:rsidRDefault="00BE22FE" w:rsidP="00B82779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BE22FE" w:rsidRPr="000713D1" w:rsidRDefault="00BE22FE" w:rsidP="00B82779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0713D1">
              <w:rPr>
                <w:sz w:val="22"/>
                <w:szCs w:val="22"/>
                <w:shd w:val="clear" w:color="auto" w:fill="FFFFFE"/>
                <w:lang w:val="es-ES_tradnl" w:bidi="he-IL"/>
              </w:rPr>
              <w:t>Baja</w:t>
            </w:r>
          </w:p>
        </w:tc>
        <w:tc>
          <w:tcPr>
            <w:tcW w:w="1985" w:type="dxa"/>
          </w:tcPr>
          <w:p w:rsidR="00BE22FE" w:rsidRDefault="00BE22FE" w:rsidP="00B82779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BE22FE" w:rsidRPr="000713D1" w:rsidRDefault="00BE22FE" w:rsidP="00B82779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Secretario General</w:t>
            </w:r>
          </w:p>
        </w:tc>
        <w:tc>
          <w:tcPr>
            <w:tcW w:w="1559" w:type="dxa"/>
          </w:tcPr>
          <w:p w:rsidR="00BE22FE" w:rsidRDefault="00BE22FE" w:rsidP="00B82779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BE22FE" w:rsidRPr="000713D1" w:rsidRDefault="00BE22FE" w:rsidP="00B82779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N.A.</w:t>
            </w:r>
          </w:p>
        </w:tc>
      </w:tr>
    </w:tbl>
    <w:p w:rsidR="00BE22FE" w:rsidRDefault="00BE22FE" w:rsidP="00BE22FE">
      <w:pPr>
        <w:ind w:left="360"/>
        <w:rPr>
          <w:rFonts w:ascii="Arial" w:hAnsi="Arial" w:cs="Arial"/>
          <w:b/>
          <w:lang w:val="es-ES_tradnl"/>
        </w:rPr>
      </w:pPr>
    </w:p>
    <w:p w:rsidR="00BE22FE" w:rsidRDefault="00BE22FE" w:rsidP="00B239C0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REGISTROS</w:t>
      </w: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BE22FE" w:rsidRPr="00307E54" w:rsidTr="00B82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92D050"/>
          </w:tcPr>
          <w:p w:rsidR="00BE22FE" w:rsidRPr="00C61AE1" w:rsidRDefault="00BE22FE" w:rsidP="00B82779">
            <w:pPr>
              <w:pStyle w:val="Estilo"/>
              <w:ind w:left="1134"/>
              <w:rPr>
                <w:sz w:val="22"/>
                <w:szCs w:val="22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BE22FE" w:rsidRPr="00C61AE1" w:rsidRDefault="00BE22FE" w:rsidP="00B82779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BE22FE" w:rsidRPr="00C61AE1" w:rsidRDefault="00BE22FE" w:rsidP="00B82779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BE22FE" w:rsidRPr="00307E54" w:rsidTr="00B82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BE22FE" w:rsidRPr="00FE04FE" w:rsidRDefault="00B239C0" w:rsidP="00B82779">
            <w:pPr>
              <w:pStyle w:val="Estilo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  <w:r>
              <w:rPr>
                <w:b w:val="0"/>
                <w:sz w:val="22"/>
                <w:szCs w:val="22"/>
                <w:lang w:val="es-ES_tradnl" w:bidi="he-IL"/>
              </w:rPr>
              <w:lastRenderedPageBreak/>
              <w:t>Software de gestión documental</w:t>
            </w:r>
          </w:p>
        </w:tc>
        <w:tc>
          <w:tcPr>
            <w:tcW w:w="3501" w:type="dxa"/>
          </w:tcPr>
          <w:p w:rsidR="00BE22FE" w:rsidRPr="00307E54" w:rsidRDefault="00B239C0" w:rsidP="00B82779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Módulo de radicación </w:t>
            </w:r>
          </w:p>
        </w:tc>
        <w:tc>
          <w:tcPr>
            <w:tcW w:w="2835" w:type="dxa"/>
          </w:tcPr>
          <w:p w:rsidR="00BE22FE" w:rsidRPr="00307E54" w:rsidRDefault="00B239C0" w:rsidP="00B82779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-</w:t>
            </w:r>
          </w:p>
        </w:tc>
      </w:tr>
      <w:tr w:rsidR="00BE22FE" w:rsidRPr="00307E54" w:rsidTr="00B82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BE22FE" w:rsidRPr="007254BF" w:rsidRDefault="00BE22FE" w:rsidP="00B82779">
            <w:pPr>
              <w:pStyle w:val="Estilo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  <w:r w:rsidRPr="007254BF">
              <w:rPr>
                <w:b w:val="0"/>
                <w:sz w:val="22"/>
                <w:szCs w:val="22"/>
                <w:lang w:val="es-ES_tradnl" w:bidi="he-IL"/>
              </w:rPr>
              <w:t>Formato</w:t>
            </w:r>
          </w:p>
        </w:tc>
        <w:tc>
          <w:tcPr>
            <w:tcW w:w="3501" w:type="dxa"/>
          </w:tcPr>
          <w:p w:rsidR="00BE22FE" w:rsidRDefault="00496B40" w:rsidP="00B82779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Planilla de radicación </w:t>
            </w:r>
            <w:r w:rsidR="00AA3F17">
              <w:rPr>
                <w:sz w:val="22"/>
                <w:szCs w:val="22"/>
                <w:lang w:val="es-ES_tradnl" w:bidi="he-IL"/>
              </w:rPr>
              <w:t>de documentos</w:t>
            </w:r>
          </w:p>
        </w:tc>
        <w:tc>
          <w:tcPr>
            <w:tcW w:w="2835" w:type="dxa"/>
          </w:tcPr>
          <w:p w:rsidR="00BE22FE" w:rsidRDefault="00BE22FE" w:rsidP="00B82779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-</w:t>
            </w:r>
          </w:p>
        </w:tc>
      </w:tr>
      <w:tr w:rsidR="00496B40" w:rsidRPr="00307E54" w:rsidTr="00B82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496B40" w:rsidRPr="00496B40" w:rsidRDefault="00496B40" w:rsidP="00B82779">
            <w:pPr>
              <w:pStyle w:val="Estilo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  <w:r w:rsidRPr="00496B40">
              <w:rPr>
                <w:b w:val="0"/>
                <w:sz w:val="22"/>
                <w:szCs w:val="22"/>
                <w:lang w:val="es-ES_tradnl" w:bidi="he-IL"/>
              </w:rPr>
              <w:t xml:space="preserve">Formato </w:t>
            </w:r>
          </w:p>
        </w:tc>
        <w:tc>
          <w:tcPr>
            <w:tcW w:w="3501" w:type="dxa"/>
          </w:tcPr>
          <w:p w:rsidR="00496B40" w:rsidRDefault="00496B40" w:rsidP="00B82779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Documento producido</w:t>
            </w:r>
          </w:p>
        </w:tc>
        <w:tc>
          <w:tcPr>
            <w:tcW w:w="2835" w:type="dxa"/>
          </w:tcPr>
          <w:p w:rsidR="00496B40" w:rsidRDefault="00874FD3" w:rsidP="00B82779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-</w:t>
            </w:r>
          </w:p>
        </w:tc>
      </w:tr>
    </w:tbl>
    <w:p w:rsidR="00BE22FE" w:rsidRDefault="00BE22FE" w:rsidP="00BE22FE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BE22FE" w:rsidRDefault="00BE22FE" w:rsidP="00B239C0">
      <w:pPr>
        <w:pStyle w:val="Estilo"/>
        <w:numPr>
          <w:ilvl w:val="0"/>
          <w:numId w:val="4"/>
        </w:numPr>
        <w:jc w:val="both"/>
        <w:rPr>
          <w:b/>
          <w:sz w:val="22"/>
          <w:szCs w:val="22"/>
          <w:lang w:val="es-ES_tradnl" w:bidi="he-IL"/>
        </w:rPr>
      </w:pPr>
      <w:r>
        <w:rPr>
          <w:b/>
          <w:sz w:val="22"/>
          <w:szCs w:val="22"/>
          <w:lang w:val="es-ES_tradnl" w:bidi="he-IL"/>
        </w:rPr>
        <w:t>DOCUMENTOS DE REFERENCIA</w:t>
      </w:r>
    </w:p>
    <w:p w:rsidR="00BE22FE" w:rsidRDefault="00BE22FE" w:rsidP="00BE22FE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BE22FE" w:rsidRPr="00307E54" w:rsidTr="00B82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92D050"/>
          </w:tcPr>
          <w:p w:rsidR="00BE22FE" w:rsidRPr="00C61AE1" w:rsidRDefault="00BE22FE" w:rsidP="00B82779">
            <w:pPr>
              <w:pStyle w:val="Estilo"/>
              <w:ind w:left="1134"/>
              <w:rPr>
                <w:sz w:val="22"/>
                <w:szCs w:val="22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BE22FE" w:rsidRPr="00C61AE1" w:rsidRDefault="00BE22FE" w:rsidP="00B82779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BE22FE" w:rsidRPr="00C61AE1" w:rsidRDefault="00BE22FE" w:rsidP="00B82779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BE22FE" w:rsidRPr="00307E54" w:rsidTr="00B82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BE22FE" w:rsidRPr="00277A20" w:rsidRDefault="00BE22FE" w:rsidP="00B82779">
            <w:pPr>
              <w:pStyle w:val="Estilo"/>
              <w:rPr>
                <w:b w:val="0"/>
                <w:sz w:val="22"/>
                <w:szCs w:val="22"/>
                <w:lang w:val="es-ES_tradnl" w:bidi="he-IL"/>
              </w:rPr>
            </w:pPr>
          </w:p>
        </w:tc>
        <w:tc>
          <w:tcPr>
            <w:tcW w:w="3501" w:type="dxa"/>
          </w:tcPr>
          <w:p w:rsidR="00BE22FE" w:rsidRPr="00307E54" w:rsidRDefault="00BE22FE" w:rsidP="00B82779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2835" w:type="dxa"/>
          </w:tcPr>
          <w:p w:rsidR="00BE22FE" w:rsidRPr="00307E54" w:rsidRDefault="00BE22FE" w:rsidP="00B82779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BE22FE" w:rsidRDefault="00BE22FE" w:rsidP="00BE22FE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BE22FE" w:rsidRDefault="00BE22FE" w:rsidP="00BE22FE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BE22FE" w:rsidRDefault="00BE22FE" w:rsidP="00B239C0">
      <w:pPr>
        <w:pStyle w:val="Estilo"/>
        <w:numPr>
          <w:ilvl w:val="0"/>
          <w:numId w:val="4"/>
        </w:numPr>
        <w:jc w:val="both"/>
        <w:rPr>
          <w:b/>
          <w:sz w:val="22"/>
          <w:szCs w:val="22"/>
          <w:lang w:val="es-ES_tradnl" w:bidi="he-IL"/>
        </w:rPr>
      </w:pPr>
      <w:r>
        <w:rPr>
          <w:b/>
          <w:sz w:val="22"/>
          <w:szCs w:val="22"/>
          <w:lang w:val="es-ES_tradnl" w:bidi="he-IL"/>
        </w:rPr>
        <w:t>INDICADORES</w:t>
      </w:r>
    </w:p>
    <w:p w:rsidR="00BE22FE" w:rsidRDefault="00BE22FE" w:rsidP="00BE22FE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3011"/>
        <w:gridCol w:w="2972"/>
        <w:gridCol w:w="3226"/>
      </w:tblGrid>
      <w:tr w:rsidR="00BE22FE" w:rsidRPr="00307E54" w:rsidTr="00B82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92D050"/>
          </w:tcPr>
          <w:p w:rsidR="00BE22FE" w:rsidRPr="00C61AE1" w:rsidRDefault="00BE22FE" w:rsidP="00B82779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INDICADOR</w:t>
            </w:r>
          </w:p>
        </w:tc>
        <w:tc>
          <w:tcPr>
            <w:tcW w:w="2972" w:type="dxa"/>
            <w:shd w:val="clear" w:color="auto" w:fill="92D050"/>
          </w:tcPr>
          <w:p w:rsidR="00BE22FE" w:rsidRPr="00C61AE1" w:rsidRDefault="00BE22FE" w:rsidP="00B82779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A7237F">
              <w:rPr>
                <w:sz w:val="22"/>
                <w:szCs w:val="22"/>
                <w:lang w:val="es-ES_tradnl" w:bidi="he-IL"/>
              </w:rPr>
              <w:t>FORMULA</w:t>
            </w:r>
          </w:p>
        </w:tc>
        <w:tc>
          <w:tcPr>
            <w:tcW w:w="3226" w:type="dxa"/>
            <w:shd w:val="clear" w:color="auto" w:fill="92D050"/>
          </w:tcPr>
          <w:p w:rsidR="00BE22FE" w:rsidRPr="00C61AE1" w:rsidRDefault="00BE22FE" w:rsidP="00B82779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META</w:t>
            </w:r>
          </w:p>
        </w:tc>
      </w:tr>
      <w:tr w:rsidR="00BE22FE" w:rsidRPr="00307E54" w:rsidTr="00B82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BE22FE" w:rsidRPr="00310127" w:rsidRDefault="00BE22FE" w:rsidP="00B82779">
            <w:pPr>
              <w:pStyle w:val="Estilo"/>
              <w:ind w:left="313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</w:p>
        </w:tc>
        <w:tc>
          <w:tcPr>
            <w:tcW w:w="2972" w:type="dxa"/>
          </w:tcPr>
          <w:p w:rsidR="00BE22FE" w:rsidRDefault="00BE22FE" w:rsidP="00B82779">
            <w:pPr>
              <w:pStyle w:val="Estilo"/>
              <w:ind w:left="1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26" w:type="dxa"/>
          </w:tcPr>
          <w:p w:rsidR="00BE22FE" w:rsidRDefault="00BE22FE" w:rsidP="00B82779">
            <w:pPr>
              <w:pStyle w:val="Estilo"/>
              <w:ind w:lef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BE22FE" w:rsidRPr="00307E54" w:rsidTr="00B82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BE22FE" w:rsidRPr="00310127" w:rsidRDefault="00BE22FE" w:rsidP="00B82779">
            <w:pPr>
              <w:pStyle w:val="Estilo"/>
              <w:ind w:left="313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</w:p>
        </w:tc>
        <w:tc>
          <w:tcPr>
            <w:tcW w:w="2972" w:type="dxa"/>
          </w:tcPr>
          <w:p w:rsidR="00BE22FE" w:rsidRDefault="00BE22FE" w:rsidP="00B82779">
            <w:pPr>
              <w:pStyle w:val="Estilo"/>
              <w:ind w:left="1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26" w:type="dxa"/>
          </w:tcPr>
          <w:p w:rsidR="00BE22FE" w:rsidRDefault="00BE22FE" w:rsidP="00B82779">
            <w:pPr>
              <w:pStyle w:val="Estilo"/>
              <w:ind w:lef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BE22FE" w:rsidRDefault="00BE22FE" w:rsidP="00BE22FE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BE22FE" w:rsidRDefault="00BE22FE" w:rsidP="00BE22FE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BE22FE" w:rsidRDefault="00BE22FE" w:rsidP="00B239C0">
      <w:pPr>
        <w:pStyle w:val="Estilo"/>
        <w:numPr>
          <w:ilvl w:val="0"/>
          <w:numId w:val="4"/>
        </w:numPr>
        <w:jc w:val="both"/>
        <w:rPr>
          <w:b/>
          <w:sz w:val="22"/>
          <w:szCs w:val="22"/>
          <w:lang w:val="es-ES_tradnl" w:bidi="he-IL"/>
        </w:rPr>
      </w:pPr>
      <w:r>
        <w:rPr>
          <w:b/>
          <w:sz w:val="22"/>
          <w:szCs w:val="22"/>
          <w:lang w:val="es-ES_tradnl" w:bidi="he-IL"/>
        </w:rPr>
        <w:t>HISTORIAL DE CAMBIOS</w:t>
      </w:r>
    </w:p>
    <w:p w:rsidR="00BE22FE" w:rsidRDefault="00BE22FE" w:rsidP="00BE22FE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2623"/>
        <w:gridCol w:w="3245"/>
        <w:gridCol w:w="3341"/>
      </w:tblGrid>
      <w:tr w:rsidR="00BE22FE" w:rsidRPr="00307E54" w:rsidTr="00B82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shd w:val="clear" w:color="auto" w:fill="92D050"/>
          </w:tcPr>
          <w:p w:rsidR="00BE22FE" w:rsidRPr="00C61AE1" w:rsidRDefault="00BE22FE" w:rsidP="00B82779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VERSION</w:t>
            </w:r>
          </w:p>
        </w:tc>
        <w:tc>
          <w:tcPr>
            <w:tcW w:w="3245" w:type="dxa"/>
            <w:shd w:val="clear" w:color="auto" w:fill="92D050"/>
          </w:tcPr>
          <w:p w:rsidR="00BE22FE" w:rsidRPr="00C61AE1" w:rsidRDefault="00BE22FE" w:rsidP="00B82779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ACTO ADMINISTRATIVO</w:t>
            </w:r>
          </w:p>
        </w:tc>
        <w:tc>
          <w:tcPr>
            <w:tcW w:w="3341" w:type="dxa"/>
            <w:shd w:val="clear" w:color="auto" w:fill="92D050"/>
          </w:tcPr>
          <w:p w:rsidR="00BE22FE" w:rsidRPr="00C61AE1" w:rsidRDefault="00BE22FE" w:rsidP="00B82779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NATURALEZA DEL CAMBIO</w:t>
            </w:r>
          </w:p>
        </w:tc>
      </w:tr>
      <w:tr w:rsidR="00BE22FE" w:rsidRPr="00307E54" w:rsidTr="00B82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BE22FE" w:rsidRPr="00307E54" w:rsidRDefault="00BE22FE" w:rsidP="00B82779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BE22FE" w:rsidRPr="00307E54" w:rsidRDefault="00BE22FE" w:rsidP="00B82779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BE22FE" w:rsidRPr="00307E54" w:rsidRDefault="00BE22FE" w:rsidP="00B82779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BE22FE" w:rsidRPr="00307E54" w:rsidTr="00B82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BE22FE" w:rsidRPr="00307E54" w:rsidRDefault="00BE22FE" w:rsidP="00B82779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BE22FE" w:rsidRPr="00307E54" w:rsidRDefault="00BE22FE" w:rsidP="00B82779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BE22FE" w:rsidRPr="00307E54" w:rsidRDefault="00BE22FE" w:rsidP="00B82779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BE22FE" w:rsidRPr="00307E54" w:rsidTr="00B82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BE22FE" w:rsidRPr="00307E54" w:rsidRDefault="00BE22FE" w:rsidP="00B82779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BE22FE" w:rsidRPr="00307E54" w:rsidRDefault="00BE22FE" w:rsidP="00B82779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BE22FE" w:rsidRPr="00307E54" w:rsidRDefault="00BE22FE" w:rsidP="00B82779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BE22FE" w:rsidRPr="00307E54" w:rsidTr="00B82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BE22FE" w:rsidRPr="00307E54" w:rsidRDefault="00BE22FE" w:rsidP="00B82779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BE22FE" w:rsidRPr="00307E54" w:rsidRDefault="00BE22FE" w:rsidP="00B82779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BE22FE" w:rsidRPr="00307E54" w:rsidRDefault="00BE22FE" w:rsidP="00B82779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BE22FE" w:rsidRPr="00307E54" w:rsidTr="00B82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BE22FE" w:rsidRPr="00307E54" w:rsidRDefault="00BE22FE" w:rsidP="00B82779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BE22FE" w:rsidRPr="00307E54" w:rsidRDefault="00BE22FE" w:rsidP="00B82779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BE22FE" w:rsidRPr="00307E54" w:rsidRDefault="00BE22FE" w:rsidP="00B82779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BE22FE" w:rsidRDefault="00BE22FE" w:rsidP="00BE22FE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559"/>
        <w:gridCol w:w="2268"/>
      </w:tblGrid>
      <w:tr w:rsidR="00BE22FE" w:rsidRPr="00307E54" w:rsidTr="00B82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92D050"/>
          </w:tcPr>
          <w:p w:rsidR="00BE22FE" w:rsidRPr="00C61AE1" w:rsidRDefault="00BE22FE" w:rsidP="00B82779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2126" w:type="dxa"/>
            <w:shd w:val="clear" w:color="auto" w:fill="92D050"/>
          </w:tcPr>
          <w:p w:rsidR="00BE22FE" w:rsidRPr="00C61AE1" w:rsidRDefault="00BE22FE" w:rsidP="00B82779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NOMBRE</w:t>
            </w:r>
          </w:p>
        </w:tc>
        <w:tc>
          <w:tcPr>
            <w:tcW w:w="1843" w:type="dxa"/>
            <w:shd w:val="clear" w:color="auto" w:fill="92D050"/>
          </w:tcPr>
          <w:p w:rsidR="00BE22FE" w:rsidRPr="00C61AE1" w:rsidRDefault="00BE22FE" w:rsidP="00B82779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CARGO</w:t>
            </w:r>
          </w:p>
        </w:tc>
        <w:tc>
          <w:tcPr>
            <w:tcW w:w="1559" w:type="dxa"/>
            <w:shd w:val="clear" w:color="auto" w:fill="92D050"/>
          </w:tcPr>
          <w:p w:rsidR="00BE22FE" w:rsidRDefault="00BE22FE" w:rsidP="00B82779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FECHA</w:t>
            </w:r>
          </w:p>
        </w:tc>
        <w:tc>
          <w:tcPr>
            <w:tcW w:w="2268" w:type="dxa"/>
            <w:shd w:val="clear" w:color="auto" w:fill="92D050"/>
          </w:tcPr>
          <w:p w:rsidR="00BE22FE" w:rsidRDefault="00BE22FE" w:rsidP="00B82779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FIRMA</w:t>
            </w:r>
          </w:p>
        </w:tc>
      </w:tr>
      <w:tr w:rsidR="00BE22FE" w:rsidRPr="00307E54" w:rsidTr="00B82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E22FE" w:rsidRPr="00307E54" w:rsidRDefault="00BE22FE" w:rsidP="00B82779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ELABORO</w:t>
            </w:r>
          </w:p>
        </w:tc>
        <w:tc>
          <w:tcPr>
            <w:tcW w:w="2126" w:type="dxa"/>
          </w:tcPr>
          <w:p w:rsidR="00BE22FE" w:rsidRPr="00307E54" w:rsidRDefault="00BE22FE" w:rsidP="00B82779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Arnulfo </w:t>
            </w:r>
            <w:proofErr w:type="spellStart"/>
            <w:r>
              <w:rPr>
                <w:sz w:val="22"/>
                <w:szCs w:val="22"/>
                <w:lang w:val="es-ES_tradnl" w:bidi="he-IL"/>
              </w:rPr>
              <w:t>Roncancio</w:t>
            </w:r>
            <w:proofErr w:type="spellEnd"/>
            <w:r>
              <w:rPr>
                <w:sz w:val="22"/>
                <w:szCs w:val="22"/>
                <w:lang w:val="es-ES_tradnl" w:bidi="he-IL"/>
              </w:rPr>
              <w:t xml:space="preserve"> Sanabria</w:t>
            </w:r>
          </w:p>
        </w:tc>
        <w:tc>
          <w:tcPr>
            <w:tcW w:w="1843" w:type="dxa"/>
          </w:tcPr>
          <w:p w:rsidR="00BE22FE" w:rsidRPr="00307E54" w:rsidRDefault="00BE22FE" w:rsidP="00B82779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Coordinador Equipo Consultor MECI-CALIDAD</w:t>
            </w:r>
          </w:p>
        </w:tc>
        <w:tc>
          <w:tcPr>
            <w:tcW w:w="1559" w:type="dxa"/>
          </w:tcPr>
          <w:p w:rsidR="00BE22FE" w:rsidRPr="00307E54" w:rsidRDefault="00BE22FE" w:rsidP="00B82779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BE22FE" w:rsidRPr="00307E54" w:rsidRDefault="00BE22FE" w:rsidP="00B82779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BE22FE" w:rsidRPr="00307E54" w:rsidTr="00B82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E22FE" w:rsidRDefault="00BE22FE" w:rsidP="00B82779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REVISO</w:t>
            </w:r>
          </w:p>
        </w:tc>
        <w:tc>
          <w:tcPr>
            <w:tcW w:w="2126" w:type="dxa"/>
          </w:tcPr>
          <w:p w:rsidR="00BE22FE" w:rsidRPr="00307E54" w:rsidRDefault="00BE22FE" w:rsidP="00B82779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Mónica </w:t>
            </w:r>
            <w:proofErr w:type="spellStart"/>
            <w:r>
              <w:rPr>
                <w:sz w:val="22"/>
                <w:szCs w:val="22"/>
                <w:lang w:val="es-ES_tradnl" w:bidi="he-IL"/>
              </w:rPr>
              <w:t>Severiche</w:t>
            </w:r>
            <w:proofErr w:type="spellEnd"/>
            <w:r>
              <w:rPr>
                <w:sz w:val="22"/>
                <w:szCs w:val="22"/>
                <w:lang w:val="es-ES_tradnl" w:bidi="he-IL"/>
              </w:rPr>
              <w:t xml:space="preserve"> Núñez</w:t>
            </w:r>
          </w:p>
        </w:tc>
        <w:tc>
          <w:tcPr>
            <w:tcW w:w="1843" w:type="dxa"/>
          </w:tcPr>
          <w:p w:rsidR="00BE22FE" w:rsidRPr="00307E54" w:rsidRDefault="00BE22FE" w:rsidP="00B82779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Secretaria de Planeación</w:t>
            </w:r>
          </w:p>
        </w:tc>
        <w:tc>
          <w:tcPr>
            <w:tcW w:w="1559" w:type="dxa"/>
          </w:tcPr>
          <w:p w:rsidR="00BE22FE" w:rsidRDefault="00BE22FE" w:rsidP="00B82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50E3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BE22FE" w:rsidRPr="00307E54" w:rsidRDefault="00BE22FE" w:rsidP="00B82779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BE22FE" w:rsidRPr="00307E54" w:rsidTr="00B8277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E22FE" w:rsidRDefault="00BE22FE" w:rsidP="00B82779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APROBO</w:t>
            </w:r>
          </w:p>
        </w:tc>
        <w:tc>
          <w:tcPr>
            <w:tcW w:w="2126" w:type="dxa"/>
          </w:tcPr>
          <w:p w:rsidR="00BE22FE" w:rsidRDefault="00BE22FE" w:rsidP="00B82779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Mónica </w:t>
            </w:r>
            <w:proofErr w:type="spellStart"/>
            <w:r>
              <w:rPr>
                <w:sz w:val="22"/>
                <w:szCs w:val="22"/>
                <w:lang w:val="es-ES_tradnl" w:bidi="he-IL"/>
              </w:rPr>
              <w:t>Severiche</w:t>
            </w:r>
            <w:proofErr w:type="spellEnd"/>
            <w:r>
              <w:rPr>
                <w:sz w:val="22"/>
                <w:szCs w:val="22"/>
                <w:lang w:val="es-ES_tradnl" w:bidi="he-IL"/>
              </w:rPr>
              <w:t xml:space="preserve"> Núñez</w:t>
            </w:r>
          </w:p>
        </w:tc>
        <w:tc>
          <w:tcPr>
            <w:tcW w:w="1843" w:type="dxa"/>
          </w:tcPr>
          <w:p w:rsidR="00BE22FE" w:rsidRPr="00307E54" w:rsidRDefault="00BE22FE" w:rsidP="00B82779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Representante por la Dirección</w:t>
            </w:r>
          </w:p>
        </w:tc>
        <w:tc>
          <w:tcPr>
            <w:tcW w:w="1559" w:type="dxa"/>
          </w:tcPr>
          <w:p w:rsidR="00BE22FE" w:rsidRDefault="00BE22FE" w:rsidP="00B82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50E3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BE22FE" w:rsidRPr="00307E54" w:rsidRDefault="00BE22FE" w:rsidP="00B82779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BE22FE" w:rsidRPr="00581D2F" w:rsidRDefault="00BE22FE" w:rsidP="00BE22FE">
      <w:pPr>
        <w:rPr>
          <w:rFonts w:ascii="Arial" w:hAnsi="Arial" w:cs="Arial"/>
          <w:b/>
          <w:lang w:val="es-ES_tradnl"/>
        </w:rPr>
      </w:pPr>
    </w:p>
    <w:p w:rsidR="00BE22FE" w:rsidRPr="003D4D78" w:rsidRDefault="00BE22FE" w:rsidP="00BE22FE">
      <w:pPr>
        <w:spacing w:line="240" w:lineRule="auto"/>
        <w:rPr>
          <w:rFonts w:ascii="Arial" w:hAnsi="Arial" w:cs="Arial"/>
          <w:lang w:val="es-ES_tradnl"/>
        </w:rPr>
      </w:pPr>
    </w:p>
    <w:p w:rsidR="00BE22FE" w:rsidRPr="00BE22FE" w:rsidRDefault="00BE22FE" w:rsidP="00BE22FE">
      <w:pPr>
        <w:spacing w:line="240" w:lineRule="auto"/>
        <w:ind w:left="364"/>
        <w:jc w:val="both"/>
        <w:rPr>
          <w:rFonts w:ascii="Arial" w:hAnsi="Arial" w:cs="Arial"/>
          <w:b/>
          <w:lang w:val="es-ES_tradnl"/>
        </w:rPr>
      </w:pPr>
    </w:p>
    <w:sectPr w:rsidR="00BE22FE" w:rsidRPr="00BE22F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CF" w:rsidRDefault="00325DCF" w:rsidP="00A82B00">
      <w:pPr>
        <w:spacing w:after="0" w:line="240" w:lineRule="auto"/>
      </w:pPr>
      <w:r>
        <w:separator/>
      </w:r>
    </w:p>
  </w:endnote>
  <w:endnote w:type="continuationSeparator" w:id="0">
    <w:p w:rsidR="00325DCF" w:rsidRDefault="00325DCF" w:rsidP="00A8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CF" w:rsidRDefault="00325DCF" w:rsidP="00A82B00">
      <w:pPr>
        <w:spacing w:after="0" w:line="240" w:lineRule="auto"/>
      </w:pPr>
      <w:r>
        <w:separator/>
      </w:r>
    </w:p>
  </w:footnote>
  <w:footnote w:type="continuationSeparator" w:id="0">
    <w:p w:rsidR="00325DCF" w:rsidRDefault="00325DCF" w:rsidP="00A8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14" w:type="dxa"/>
      <w:tblInd w:w="-5" w:type="dxa"/>
      <w:tblLook w:val="04A0" w:firstRow="1" w:lastRow="0" w:firstColumn="1" w:lastColumn="0" w:noHBand="0" w:noVBand="1"/>
    </w:tblPr>
    <w:tblGrid>
      <w:gridCol w:w="1147"/>
      <w:gridCol w:w="3877"/>
      <w:gridCol w:w="4190"/>
    </w:tblGrid>
    <w:tr w:rsidR="00A82B00" w:rsidRPr="00AE4053" w:rsidTr="00451521">
      <w:trPr>
        <w:trHeight w:val="473"/>
      </w:trPr>
      <w:tc>
        <w:tcPr>
          <w:tcW w:w="9214" w:type="dxa"/>
          <w:gridSpan w:val="3"/>
        </w:tcPr>
        <w:p w:rsidR="00A82B00" w:rsidRPr="001F06F4" w:rsidRDefault="00A82B00" w:rsidP="00A82B00">
          <w:pPr>
            <w:pStyle w:val="Encabezado"/>
            <w:jc w:val="center"/>
            <w:rPr>
              <w:b/>
            </w:rPr>
          </w:pPr>
          <w:r>
            <w:rPr>
              <w:b/>
              <w:sz w:val="24"/>
            </w:rPr>
            <w:t>GESTIÓN DOCUMENTAL</w:t>
          </w:r>
        </w:p>
      </w:tc>
    </w:tr>
    <w:tr w:rsidR="00A82B00" w:rsidRPr="00AE4053" w:rsidTr="00451521">
      <w:trPr>
        <w:trHeight w:val="293"/>
      </w:trPr>
      <w:tc>
        <w:tcPr>
          <w:tcW w:w="1147" w:type="dxa"/>
          <w:vMerge w:val="restart"/>
        </w:tcPr>
        <w:p w:rsidR="00A82B00" w:rsidRPr="00AE4053" w:rsidRDefault="00A82B00" w:rsidP="00A82B00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D25DEF3" wp14:editId="20E6E8B2">
                <wp:simplePos x="0" y="0"/>
                <wp:positionH relativeFrom="column">
                  <wp:posOffset>-45720</wp:posOffset>
                </wp:positionH>
                <wp:positionV relativeFrom="paragraph">
                  <wp:posOffset>146685</wp:posOffset>
                </wp:positionV>
                <wp:extent cx="676275" cy="902970"/>
                <wp:effectExtent l="0" t="0" r="9525" b="0"/>
                <wp:wrapNone/>
                <wp:docPr id="1" name="Imagen 1" descr="http://t2.gstatic.com/images?q=tbn:ANd9GcRGCv0b4CGLcjzGPy4b5r1EspPoaie8NwwV9mKHxXmXwr3Ffkhc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2.gstatic.com/images?q=tbn:ANd9GcRGCv0b4CGLcjzGPy4b5r1EspPoaie8NwwV9mKHxXmXwr3Ffkhc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97" r="130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7" w:type="dxa"/>
          <w:vMerge w:val="restart"/>
        </w:tcPr>
        <w:p w:rsidR="00A82B00" w:rsidRPr="009B6360" w:rsidRDefault="00A82B00" w:rsidP="00A82B00">
          <w:pPr>
            <w:pStyle w:val="Encabezad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</w:rPr>
            <w:t>PRODUCCIÓN DOCUMENTAL</w:t>
          </w:r>
        </w:p>
      </w:tc>
      <w:tc>
        <w:tcPr>
          <w:tcW w:w="4190" w:type="dxa"/>
        </w:tcPr>
        <w:p w:rsidR="00A82B00" w:rsidRPr="00AE4053" w:rsidRDefault="00A82B00" w:rsidP="00A82B00">
          <w:pPr>
            <w:pStyle w:val="Encabezado"/>
          </w:pPr>
          <w:r>
            <w:t>COD: MPSP1.2.1.1</w:t>
          </w:r>
        </w:p>
      </w:tc>
    </w:tr>
    <w:tr w:rsidR="00A82B00" w:rsidRPr="00AE4053" w:rsidTr="00451521">
      <w:trPr>
        <w:trHeight w:val="148"/>
      </w:trPr>
      <w:tc>
        <w:tcPr>
          <w:tcW w:w="1147" w:type="dxa"/>
          <w:vMerge/>
        </w:tcPr>
        <w:p w:rsidR="00A82B00" w:rsidRPr="00AE4053" w:rsidRDefault="00A82B00" w:rsidP="00A82B00">
          <w:pPr>
            <w:pStyle w:val="Encabezado"/>
          </w:pPr>
        </w:p>
      </w:tc>
      <w:tc>
        <w:tcPr>
          <w:tcW w:w="3877" w:type="dxa"/>
          <w:vMerge/>
        </w:tcPr>
        <w:p w:rsidR="00A82B00" w:rsidRPr="00AE4053" w:rsidRDefault="00A82B00" w:rsidP="00A82B00">
          <w:pPr>
            <w:pStyle w:val="Encabezado"/>
          </w:pPr>
        </w:p>
      </w:tc>
      <w:tc>
        <w:tcPr>
          <w:tcW w:w="4190" w:type="dxa"/>
        </w:tcPr>
        <w:p w:rsidR="00A82B00" w:rsidRPr="00AE4053" w:rsidRDefault="00A82B00" w:rsidP="00A82B00">
          <w:pPr>
            <w:pStyle w:val="Encabezado"/>
          </w:pPr>
          <w:r w:rsidRPr="00AE4053">
            <w:t xml:space="preserve">CLASE DE PROCESO: </w:t>
          </w:r>
          <w:r>
            <w:t>Apoyo</w:t>
          </w:r>
        </w:p>
      </w:tc>
    </w:tr>
    <w:tr w:rsidR="00A82B00" w:rsidRPr="00AE4053" w:rsidTr="00451521">
      <w:trPr>
        <w:trHeight w:val="584"/>
      </w:trPr>
      <w:tc>
        <w:tcPr>
          <w:tcW w:w="1147" w:type="dxa"/>
          <w:vMerge/>
        </w:tcPr>
        <w:p w:rsidR="00A82B00" w:rsidRPr="00AE4053" w:rsidRDefault="00A82B00" w:rsidP="00A82B00">
          <w:pPr>
            <w:pStyle w:val="Encabezado"/>
          </w:pPr>
        </w:p>
      </w:tc>
      <w:tc>
        <w:tcPr>
          <w:tcW w:w="3877" w:type="dxa"/>
        </w:tcPr>
        <w:p w:rsidR="00A82B00" w:rsidRPr="00AE4053" w:rsidRDefault="00A82B00" w:rsidP="00A82B00">
          <w:pPr>
            <w:pStyle w:val="Encabezado"/>
            <w:rPr>
              <w:szCs w:val="18"/>
            </w:rPr>
          </w:pPr>
          <w:r>
            <w:rPr>
              <w:szCs w:val="18"/>
            </w:rPr>
            <w:t>RESPONSABLE: Secretario General</w:t>
          </w:r>
        </w:p>
      </w:tc>
      <w:tc>
        <w:tcPr>
          <w:tcW w:w="4190" w:type="dxa"/>
        </w:tcPr>
        <w:p w:rsidR="00A82B00" w:rsidRPr="00AE4053" w:rsidRDefault="00A82B00" w:rsidP="00A82B00">
          <w:pPr>
            <w:pStyle w:val="Encabezado"/>
          </w:pPr>
          <w:r w:rsidRPr="00AE4053">
            <w:t>VERSION:01</w:t>
          </w:r>
        </w:p>
      </w:tc>
    </w:tr>
    <w:tr w:rsidR="00A82B00" w:rsidRPr="00AE4053" w:rsidTr="00451521">
      <w:trPr>
        <w:trHeight w:val="715"/>
      </w:trPr>
      <w:tc>
        <w:tcPr>
          <w:tcW w:w="1147" w:type="dxa"/>
          <w:vMerge/>
        </w:tcPr>
        <w:p w:rsidR="00A82B00" w:rsidRPr="00AE4053" w:rsidRDefault="00A82B00" w:rsidP="00A82B00">
          <w:pPr>
            <w:pStyle w:val="Encabezado"/>
          </w:pPr>
        </w:p>
      </w:tc>
      <w:tc>
        <w:tcPr>
          <w:tcW w:w="3877" w:type="dxa"/>
        </w:tcPr>
        <w:p w:rsidR="00A82B00" w:rsidRPr="00AE4053" w:rsidRDefault="00A82B00" w:rsidP="00A82B00">
          <w:pPr>
            <w:pStyle w:val="Encabezado"/>
            <w:rPr>
              <w:szCs w:val="18"/>
            </w:rPr>
          </w:pPr>
          <w:r w:rsidRPr="00AE4053">
            <w:rPr>
              <w:szCs w:val="18"/>
            </w:rPr>
            <w:t xml:space="preserve">DEPENDENCIA: </w:t>
          </w:r>
          <w:r>
            <w:rPr>
              <w:szCs w:val="18"/>
            </w:rPr>
            <w:t xml:space="preserve">Secretaria General  </w:t>
          </w:r>
        </w:p>
      </w:tc>
      <w:tc>
        <w:tcPr>
          <w:tcW w:w="4190" w:type="dxa"/>
        </w:tcPr>
        <w:p w:rsidR="00A82B00" w:rsidRPr="00AE4053" w:rsidRDefault="00A82B00" w:rsidP="00A82B00">
          <w:pPr>
            <w:pStyle w:val="Encabezado"/>
          </w:pPr>
          <w:r w:rsidRPr="00AE4053">
            <w:t>FECHA EMISION: Diciembre de 2008</w:t>
          </w:r>
        </w:p>
      </w:tc>
    </w:tr>
  </w:tbl>
  <w:p w:rsidR="00A82B00" w:rsidRDefault="00A82B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8ED"/>
    <w:multiLevelType w:val="multilevel"/>
    <w:tmpl w:val="A01012C0"/>
    <w:lvl w:ilvl="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4" w:hanging="1800"/>
      </w:pPr>
      <w:rPr>
        <w:rFonts w:hint="default"/>
      </w:rPr>
    </w:lvl>
  </w:abstractNum>
  <w:abstractNum w:abstractNumId="1">
    <w:nsid w:val="345C595D"/>
    <w:multiLevelType w:val="multilevel"/>
    <w:tmpl w:val="2CE6C7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46075B3"/>
    <w:multiLevelType w:val="hybridMultilevel"/>
    <w:tmpl w:val="F294AB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B6FC1"/>
    <w:multiLevelType w:val="hybridMultilevel"/>
    <w:tmpl w:val="5CEE9BC8"/>
    <w:lvl w:ilvl="0" w:tplc="D22EB40A">
      <w:start w:val="8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4" w:hanging="360"/>
      </w:pPr>
    </w:lvl>
    <w:lvl w:ilvl="2" w:tplc="240A001B" w:tentative="1">
      <w:start w:val="1"/>
      <w:numFmt w:val="lowerRoman"/>
      <w:lvlText w:val="%3."/>
      <w:lvlJc w:val="right"/>
      <w:pPr>
        <w:ind w:left="2524" w:hanging="180"/>
      </w:pPr>
    </w:lvl>
    <w:lvl w:ilvl="3" w:tplc="240A000F" w:tentative="1">
      <w:start w:val="1"/>
      <w:numFmt w:val="decimal"/>
      <w:lvlText w:val="%4."/>
      <w:lvlJc w:val="left"/>
      <w:pPr>
        <w:ind w:left="3244" w:hanging="360"/>
      </w:pPr>
    </w:lvl>
    <w:lvl w:ilvl="4" w:tplc="240A0019" w:tentative="1">
      <w:start w:val="1"/>
      <w:numFmt w:val="lowerLetter"/>
      <w:lvlText w:val="%5."/>
      <w:lvlJc w:val="left"/>
      <w:pPr>
        <w:ind w:left="3964" w:hanging="360"/>
      </w:pPr>
    </w:lvl>
    <w:lvl w:ilvl="5" w:tplc="240A001B" w:tentative="1">
      <w:start w:val="1"/>
      <w:numFmt w:val="lowerRoman"/>
      <w:lvlText w:val="%6."/>
      <w:lvlJc w:val="right"/>
      <w:pPr>
        <w:ind w:left="4684" w:hanging="180"/>
      </w:pPr>
    </w:lvl>
    <w:lvl w:ilvl="6" w:tplc="240A000F" w:tentative="1">
      <w:start w:val="1"/>
      <w:numFmt w:val="decimal"/>
      <w:lvlText w:val="%7."/>
      <w:lvlJc w:val="left"/>
      <w:pPr>
        <w:ind w:left="5404" w:hanging="360"/>
      </w:pPr>
    </w:lvl>
    <w:lvl w:ilvl="7" w:tplc="240A0019" w:tentative="1">
      <w:start w:val="1"/>
      <w:numFmt w:val="lowerLetter"/>
      <w:lvlText w:val="%8."/>
      <w:lvlJc w:val="left"/>
      <w:pPr>
        <w:ind w:left="6124" w:hanging="360"/>
      </w:pPr>
    </w:lvl>
    <w:lvl w:ilvl="8" w:tplc="240A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23"/>
    <w:rsid w:val="00043810"/>
    <w:rsid w:val="002112B4"/>
    <w:rsid w:val="002174FB"/>
    <w:rsid w:val="002449C2"/>
    <w:rsid w:val="0026135E"/>
    <w:rsid w:val="00273F74"/>
    <w:rsid w:val="002F0AB5"/>
    <w:rsid w:val="00325DCF"/>
    <w:rsid w:val="00327F2F"/>
    <w:rsid w:val="00362766"/>
    <w:rsid w:val="0038339F"/>
    <w:rsid w:val="003979BC"/>
    <w:rsid w:val="003C502E"/>
    <w:rsid w:val="004526F2"/>
    <w:rsid w:val="00496B40"/>
    <w:rsid w:val="004A535C"/>
    <w:rsid w:val="004A6B5A"/>
    <w:rsid w:val="004C397D"/>
    <w:rsid w:val="004E587E"/>
    <w:rsid w:val="004F3134"/>
    <w:rsid w:val="005D055E"/>
    <w:rsid w:val="005D05A5"/>
    <w:rsid w:val="005F293D"/>
    <w:rsid w:val="00655757"/>
    <w:rsid w:val="00710F81"/>
    <w:rsid w:val="007E2230"/>
    <w:rsid w:val="007E4B09"/>
    <w:rsid w:val="008607ED"/>
    <w:rsid w:val="008700D5"/>
    <w:rsid w:val="00874FD3"/>
    <w:rsid w:val="008B02B7"/>
    <w:rsid w:val="008E29E1"/>
    <w:rsid w:val="008F4F0B"/>
    <w:rsid w:val="008F7B89"/>
    <w:rsid w:val="0094191B"/>
    <w:rsid w:val="00951CE0"/>
    <w:rsid w:val="009701DA"/>
    <w:rsid w:val="00970995"/>
    <w:rsid w:val="009D1EB1"/>
    <w:rsid w:val="00A25423"/>
    <w:rsid w:val="00A34A8B"/>
    <w:rsid w:val="00A61E17"/>
    <w:rsid w:val="00A82B00"/>
    <w:rsid w:val="00A85457"/>
    <w:rsid w:val="00AA3F17"/>
    <w:rsid w:val="00AB4119"/>
    <w:rsid w:val="00AC0CEE"/>
    <w:rsid w:val="00AF04EA"/>
    <w:rsid w:val="00AF6EE6"/>
    <w:rsid w:val="00B0177D"/>
    <w:rsid w:val="00B20610"/>
    <w:rsid w:val="00B239C0"/>
    <w:rsid w:val="00B25E09"/>
    <w:rsid w:val="00B624A0"/>
    <w:rsid w:val="00B72FB9"/>
    <w:rsid w:val="00BB16BB"/>
    <w:rsid w:val="00BB35ED"/>
    <w:rsid w:val="00BE22FE"/>
    <w:rsid w:val="00CA725F"/>
    <w:rsid w:val="00D37FC5"/>
    <w:rsid w:val="00D422E0"/>
    <w:rsid w:val="00D90B9D"/>
    <w:rsid w:val="00D91EB3"/>
    <w:rsid w:val="00DB247D"/>
    <w:rsid w:val="00DE2E10"/>
    <w:rsid w:val="00DF537C"/>
    <w:rsid w:val="00E05F14"/>
    <w:rsid w:val="00E11E50"/>
    <w:rsid w:val="00E17E87"/>
    <w:rsid w:val="00E717FF"/>
    <w:rsid w:val="00F3457F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B00"/>
  </w:style>
  <w:style w:type="paragraph" w:styleId="Piedepgina">
    <w:name w:val="footer"/>
    <w:basedOn w:val="Normal"/>
    <w:link w:val="PiedepginaCar"/>
    <w:uiPriority w:val="99"/>
    <w:unhideWhenUsed/>
    <w:rsid w:val="00A82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B00"/>
  </w:style>
  <w:style w:type="table" w:styleId="Tablaconcuadrcula">
    <w:name w:val="Table Grid"/>
    <w:basedOn w:val="Tablanormal"/>
    <w:uiPriority w:val="59"/>
    <w:rsid w:val="00A82B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0CEE"/>
    <w:pPr>
      <w:ind w:left="720"/>
      <w:contextualSpacing/>
    </w:pPr>
  </w:style>
  <w:style w:type="paragraph" w:customStyle="1" w:styleId="Estilo">
    <w:name w:val="Estilo"/>
    <w:rsid w:val="00AC0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table" w:customStyle="1" w:styleId="GridTable1LightAccent6">
    <w:name w:val="Grid Table 1 Light Accent 6"/>
    <w:basedOn w:val="Tablanormal"/>
    <w:uiPriority w:val="46"/>
    <w:rsid w:val="002613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B00"/>
  </w:style>
  <w:style w:type="paragraph" w:styleId="Piedepgina">
    <w:name w:val="footer"/>
    <w:basedOn w:val="Normal"/>
    <w:link w:val="PiedepginaCar"/>
    <w:uiPriority w:val="99"/>
    <w:unhideWhenUsed/>
    <w:rsid w:val="00A82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B00"/>
  </w:style>
  <w:style w:type="table" w:styleId="Tablaconcuadrcula">
    <w:name w:val="Table Grid"/>
    <w:basedOn w:val="Tablanormal"/>
    <w:uiPriority w:val="59"/>
    <w:rsid w:val="00A82B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0CEE"/>
    <w:pPr>
      <w:ind w:left="720"/>
      <w:contextualSpacing/>
    </w:pPr>
  </w:style>
  <w:style w:type="paragraph" w:customStyle="1" w:styleId="Estilo">
    <w:name w:val="Estilo"/>
    <w:rsid w:val="00AC0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table" w:customStyle="1" w:styleId="GridTable1LightAccent6">
    <w:name w:val="Grid Table 1 Light Accent 6"/>
    <w:basedOn w:val="Tablanormal"/>
    <w:uiPriority w:val="46"/>
    <w:rsid w:val="002613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RGCv0b4CGLcjzGPy4b5r1EspPoaie8NwwV9mKHxXmXwr3FfkhcA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1281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Luzcelys Causil</dc:creator>
  <cp:lastModifiedBy>Monica Haddad S</cp:lastModifiedBy>
  <cp:revision>2</cp:revision>
  <dcterms:created xsi:type="dcterms:W3CDTF">2015-02-05T21:27:00Z</dcterms:created>
  <dcterms:modified xsi:type="dcterms:W3CDTF">2015-02-05T21:27:00Z</dcterms:modified>
</cp:coreProperties>
</file>