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4D" w:rsidRPr="00B64508" w:rsidRDefault="007E7167" w:rsidP="007E716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bookmarkStart w:id="0" w:name="_GoBack"/>
      <w:bookmarkEnd w:id="0"/>
      <w:r w:rsidRPr="00B64508">
        <w:rPr>
          <w:rFonts w:ascii="Arial" w:hAnsi="Arial" w:cs="Arial"/>
          <w:b/>
        </w:rPr>
        <w:t>OBJETIVOS</w:t>
      </w:r>
    </w:p>
    <w:p w:rsidR="00B64508" w:rsidRDefault="007E7167" w:rsidP="007E71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Generar la liquidación preliminar del efecto plusvalía, verificando la existencia o no del gravamen a pred</w:t>
      </w:r>
      <w:r w:rsidR="00B64508">
        <w:rPr>
          <w:rFonts w:ascii="Arial" w:hAnsi="Arial" w:cs="Arial"/>
        </w:rPr>
        <w:t>i</w:t>
      </w:r>
      <w:r>
        <w:rPr>
          <w:rFonts w:ascii="Arial" w:hAnsi="Arial" w:cs="Arial"/>
        </w:rPr>
        <w:t>os que ingresan solicitud.</w:t>
      </w:r>
    </w:p>
    <w:p w:rsidR="00B64508" w:rsidRDefault="00B64508" w:rsidP="007E7167">
      <w:pPr>
        <w:jc w:val="both"/>
        <w:rPr>
          <w:rFonts w:ascii="Arial" w:hAnsi="Arial" w:cs="Arial"/>
        </w:rPr>
      </w:pPr>
    </w:p>
    <w:p w:rsidR="00B64508" w:rsidRDefault="00B64508" w:rsidP="00B645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64508">
        <w:rPr>
          <w:rFonts w:ascii="Arial" w:hAnsi="Arial" w:cs="Arial"/>
          <w:b/>
        </w:rPr>
        <w:t>ALCANCE</w:t>
      </w:r>
    </w:p>
    <w:p w:rsidR="00B64508" w:rsidRDefault="00B64508" w:rsidP="00B64508">
      <w:pPr>
        <w:jc w:val="both"/>
        <w:rPr>
          <w:rFonts w:ascii="Arial" w:hAnsi="Arial" w:cs="Arial"/>
        </w:rPr>
      </w:pPr>
      <w:r w:rsidRPr="007B1843">
        <w:rPr>
          <w:rFonts w:ascii="Arial" w:hAnsi="Arial" w:cs="Arial"/>
        </w:rPr>
        <w:t xml:space="preserve">La liquidación de la plusvalía </w:t>
      </w:r>
      <w:r w:rsidR="007B1843" w:rsidRPr="007B1843">
        <w:rPr>
          <w:rFonts w:ascii="Arial" w:hAnsi="Arial" w:cs="Arial"/>
        </w:rPr>
        <w:t>inicia con el ingreso</w:t>
      </w:r>
      <w:r w:rsidRPr="007B1843">
        <w:rPr>
          <w:rFonts w:ascii="Arial" w:hAnsi="Arial" w:cs="Arial"/>
        </w:rPr>
        <w:t xml:space="preserve"> de la solicitud y finaliza con la entrega </w:t>
      </w:r>
      <w:proofErr w:type="gramStart"/>
      <w:r w:rsidRPr="007B1843">
        <w:rPr>
          <w:rFonts w:ascii="Arial" w:hAnsi="Arial" w:cs="Arial"/>
        </w:rPr>
        <w:t>del</w:t>
      </w:r>
      <w:proofErr w:type="gramEnd"/>
      <w:r w:rsidRPr="007B1843">
        <w:rPr>
          <w:rFonts w:ascii="Arial" w:hAnsi="Arial" w:cs="Arial"/>
        </w:rPr>
        <w:t xml:space="preserve"> oficio aprobado para el </w:t>
      </w:r>
      <w:r w:rsidR="007B1843" w:rsidRPr="007B1843">
        <w:rPr>
          <w:rFonts w:ascii="Arial" w:hAnsi="Arial" w:cs="Arial"/>
        </w:rPr>
        <w:t>trámite</w:t>
      </w:r>
      <w:r w:rsidRPr="007B1843">
        <w:rPr>
          <w:rFonts w:ascii="Arial" w:hAnsi="Arial" w:cs="Arial"/>
        </w:rPr>
        <w:t xml:space="preserve"> ante la oficina de Instrumentos </w:t>
      </w:r>
      <w:r w:rsidR="007B1843" w:rsidRPr="007B1843">
        <w:rPr>
          <w:rFonts w:ascii="Arial" w:hAnsi="Arial" w:cs="Arial"/>
        </w:rPr>
        <w:t>Públicos</w:t>
      </w:r>
      <w:r w:rsidRPr="007B1843">
        <w:rPr>
          <w:rFonts w:ascii="Arial" w:hAnsi="Arial" w:cs="Arial"/>
        </w:rPr>
        <w:t>.</w:t>
      </w:r>
    </w:p>
    <w:p w:rsidR="007B1843" w:rsidRDefault="007B1843" w:rsidP="00B64508">
      <w:pPr>
        <w:jc w:val="both"/>
        <w:rPr>
          <w:rFonts w:ascii="Arial" w:hAnsi="Arial" w:cs="Arial"/>
        </w:rPr>
      </w:pPr>
    </w:p>
    <w:p w:rsidR="007B1843" w:rsidRDefault="007B1843" w:rsidP="007B184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B1843">
        <w:rPr>
          <w:rFonts w:ascii="Arial" w:hAnsi="Arial" w:cs="Arial"/>
          <w:b/>
        </w:rPr>
        <w:t>REQUERIMIENTOS DEL PROCEDIMIENTO</w:t>
      </w:r>
    </w:p>
    <w:tbl>
      <w:tblPr>
        <w:tblStyle w:val="GridTable1LightAccent6"/>
        <w:tblpPr w:leftFromText="141" w:rightFromText="141" w:vertAnchor="text" w:horzAnchor="margin" w:tblpXSpec="center" w:tblpY="801"/>
        <w:tblW w:w="9356" w:type="dxa"/>
        <w:tblLook w:val="04A0" w:firstRow="1" w:lastRow="0" w:firstColumn="1" w:lastColumn="0" w:noHBand="0" w:noVBand="1"/>
      </w:tblPr>
      <w:tblGrid>
        <w:gridCol w:w="1485"/>
        <w:gridCol w:w="2758"/>
        <w:gridCol w:w="2434"/>
        <w:gridCol w:w="2679"/>
      </w:tblGrid>
      <w:tr w:rsidR="00314568" w:rsidTr="000F0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314568" w:rsidRDefault="00314568" w:rsidP="000F027C">
            <w:pPr>
              <w:pStyle w:val="Estilo"/>
              <w:jc w:val="center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LEYES</w:t>
            </w:r>
          </w:p>
        </w:tc>
        <w:tc>
          <w:tcPr>
            <w:tcW w:w="2434" w:type="dxa"/>
            <w:vMerge w:val="restar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314568" w:rsidRDefault="00314568" w:rsidP="000F027C">
            <w:pPr>
              <w:pStyle w:val="Esti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INTERNOS</w:t>
            </w:r>
          </w:p>
        </w:tc>
        <w:tc>
          <w:tcPr>
            <w:tcW w:w="2679" w:type="dxa"/>
            <w:vMerge w:val="restart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314568" w:rsidRDefault="00314568" w:rsidP="000F027C">
            <w:pPr>
              <w:pStyle w:val="Esti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CALIDAD</w:t>
            </w:r>
          </w:p>
        </w:tc>
      </w:tr>
      <w:tr w:rsidR="00314568" w:rsidTr="000F027C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314568" w:rsidRDefault="00314568" w:rsidP="000F027C">
            <w:pPr>
              <w:pStyle w:val="Estilo"/>
              <w:jc w:val="both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LEYES</w:t>
            </w:r>
          </w:p>
        </w:tc>
        <w:tc>
          <w:tcPr>
            <w:tcW w:w="275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314568" w:rsidRDefault="00314568" w:rsidP="000F027C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eastAsia="en-US" w:bidi="he-IL"/>
              </w:rPr>
            </w:pPr>
            <w:r>
              <w:rPr>
                <w:b/>
                <w:sz w:val="22"/>
                <w:szCs w:val="22"/>
                <w:lang w:val="es-ES_tradnl" w:eastAsia="en-US" w:bidi="he-IL"/>
              </w:rPr>
              <w:t>DECRETOS Y RESOLUCION</w:t>
            </w:r>
          </w:p>
        </w:tc>
        <w:tc>
          <w:tcPr>
            <w:tcW w:w="0" w:type="auto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314568" w:rsidRDefault="00314568" w:rsidP="000F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lang w:val="es-ES_tradnl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314568" w:rsidRDefault="00314568" w:rsidP="000F0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lang w:val="es-ES_tradnl" w:bidi="he-IL"/>
              </w:rPr>
            </w:pPr>
          </w:p>
        </w:tc>
      </w:tr>
      <w:tr w:rsidR="00314568" w:rsidTr="000F027C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314568" w:rsidRDefault="00314568" w:rsidP="000F027C">
            <w:pPr>
              <w:pStyle w:val="Estilo"/>
              <w:rPr>
                <w:color w:val="000000"/>
                <w:sz w:val="22"/>
                <w:szCs w:val="19"/>
                <w:shd w:val="clear" w:color="auto" w:fill="FFFFFF"/>
                <w:lang w:val="es-ES_tradnl" w:eastAsia="en-US" w:bidi="he-IL"/>
              </w:rPr>
            </w:pPr>
          </w:p>
          <w:p w:rsidR="00314568" w:rsidRDefault="00314568" w:rsidP="000F027C">
            <w:pPr>
              <w:pStyle w:val="Estilo"/>
              <w:ind w:left="134"/>
              <w:jc w:val="center"/>
              <w:rPr>
                <w:color w:val="000000"/>
                <w:sz w:val="22"/>
                <w:szCs w:val="19"/>
                <w:shd w:val="clear" w:color="auto" w:fill="FFFFFF"/>
                <w:lang w:val="es-ES_tradnl" w:eastAsia="en-US" w:bidi="he-IL"/>
              </w:rPr>
            </w:pPr>
            <w:r>
              <w:rPr>
                <w:color w:val="000000"/>
                <w:sz w:val="22"/>
                <w:szCs w:val="19"/>
                <w:shd w:val="clear" w:color="auto" w:fill="FFFFFF"/>
                <w:lang w:val="es-ES_tradnl" w:eastAsia="en-US" w:bidi="he-IL"/>
              </w:rPr>
              <w:t>Ley 863 de 2003</w:t>
            </w:r>
          </w:p>
          <w:p w:rsidR="00314568" w:rsidRDefault="00314568" w:rsidP="000F027C">
            <w:pPr>
              <w:pStyle w:val="Estilo"/>
              <w:ind w:left="134"/>
              <w:jc w:val="center"/>
              <w:rPr>
                <w:color w:val="000000"/>
                <w:sz w:val="22"/>
                <w:szCs w:val="19"/>
                <w:shd w:val="clear" w:color="auto" w:fill="FFFFFF"/>
                <w:lang w:val="es-ES_tradnl" w:eastAsia="en-US" w:bidi="he-IL"/>
              </w:rPr>
            </w:pPr>
          </w:p>
          <w:p w:rsidR="00314568" w:rsidRDefault="00314568" w:rsidP="000F027C">
            <w:pPr>
              <w:pStyle w:val="Estilo"/>
              <w:ind w:left="134"/>
              <w:jc w:val="center"/>
              <w:rPr>
                <w:color w:val="000000"/>
                <w:sz w:val="22"/>
                <w:szCs w:val="19"/>
                <w:shd w:val="clear" w:color="auto" w:fill="FFFFFF"/>
                <w:lang w:val="es-ES_tradnl" w:eastAsia="en-US" w:bidi="he-IL"/>
              </w:rPr>
            </w:pPr>
          </w:p>
        </w:tc>
        <w:tc>
          <w:tcPr>
            <w:tcW w:w="275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  <w:hideMark/>
          </w:tcPr>
          <w:p w:rsidR="00314568" w:rsidRDefault="00314568" w:rsidP="000F027C">
            <w:pPr>
              <w:pStyle w:val="Estilo"/>
              <w:ind w:lef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19"/>
                <w:shd w:val="clear" w:color="auto" w:fill="FFFFFF"/>
                <w:lang w:val="es-ES_tradnl" w:eastAsia="en-US" w:bidi="he-IL"/>
              </w:rPr>
            </w:pPr>
            <w:r>
              <w:rPr>
                <w:color w:val="000000"/>
                <w:sz w:val="22"/>
                <w:szCs w:val="19"/>
                <w:shd w:val="clear" w:color="auto" w:fill="FFFFFF"/>
                <w:lang w:val="es-ES_tradnl" w:eastAsia="en-US" w:bidi="he-IL"/>
              </w:rPr>
              <w:t xml:space="preserve">Estatuto Tributario Nacional </w:t>
            </w:r>
          </w:p>
          <w:p w:rsidR="00314568" w:rsidRDefault="00314568" w:rsidP="000F027C">
            <w:pPr>
              <w:pStyle w:val="Estilo"/>
              <w:ind w:lef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19"/>
                <w:shd w:val="clear" w:color="auto" w:fill="FFFFFF"/>
                <w:lang w:val="es-ES_tradnl" w:eastAsia="en-US" w:bidi="he-IL"/>
              </w:rPr>
            </w:pPr>
          </w:p>
          <w:p w:rsidR="00314568" w:rsidRDefault="00314568" w:rsidP="000F027C">
            <w:pPr>
              <w:pStyle w:val="Estilo"/>
              <w:ind w:lef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19"/>
                <w:shd w:val="clear" w:color="auto" w:fill="FFFFFF"/>
                <w:lang w:val="es-ES_tradnl" w:eastAsia="en-US" w:bidi="he-IL"/>
              </w:rPr>
            </w:pPr>
          </w:p>
        </w:tc>
        <w:tc>
          <w:tcPr>
            <w:tcW w:w="243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314568" w:rsidRDefault="00314568" w:rsidP="000F027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  <w:p w:rsidR="00314568" w:rsidRDefault="00314568" w:rsidP="000F027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  <w:p w:rsidR="00314568" w:rsidRDefault="00314568" w:rsidP="000F027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  <w:p w:rsidR="00314568" w:rsidRDefault="00314568" w:rsidP="000F027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  <w:p w:rsidR="00314568" w:rsidRDefault="00314568" w:rsidP="000F027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  <w:p w:rsidR="00314568" w:rsidRDefault="00314568" w:rsidP="000F027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Acuerdo 032 de 2005</w:t>
            </w:r>
          </w:p>
          <w:p w:rsidR="00314568" w:rsidRDefault="00314568" w:rsidP="000F027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color w:val="000000"/>
                <w:sz w:val="22"/>
                <w:szCs w:val="19"/>
                <w:shd w:val="clear" w:color="auto" w:fill="FFFFFF"/>
                <w:lang w:val="es-ES_tradnl" w:eastAsia="en-US" w:bidi="he-IL"/>
              </w:rPr>
              <w:t xml:space="preserve">Estatuto Tributario Municipal </w:t>
            </w:r>
          </w:p>
          <w:p w:rsidR="00314568" w:rsidRDefault="00314568" w:rsidP="000F027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</w:tc>
        <w:tc>
          <w:tcPr>
            <w:tcW w:w="267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314568" w:rsidRDefault="00314568" w:rsidP="000F027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eastAsia="en-US" w:bidi="he-IL"/>
              </w:rPr>
            </w:pPr>
            <w:r>
              <w:rPr>
                <w:b/>
                <w:sz w:val="22"/>
                <w:szCs w:val="22"/>
                <w:lang w:val="es-ES_tradnl" w:eastAsia="en-US" w:bidi="he-IL"/>
              </w:rPr>
              <w:t>NTC GP1000:2004</w:t>
            </w:r>
          </w:p>
          <w:p w:rsidR="00314568" w:rsidRDefault="00314568" w:rsidP="000F027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4.2.3. Control de Documentos</w:t>
            </w:r>
          </w:p>
          <w:p w:rsidR="00314568" w:rsidRDefault="00314568" w:rsidP="000F027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4.2.4. Control de registros</w:t>
            </w:r>
          </w:p>
          <w:p w:rsidR="00314568" w:rsidRDefault="00314568" w:rsidP="000F027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  <w:p w:rsidR="00314568" w:rsidRDefault="00314568" w:rsidP="000F027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eastAsia="en-US" w:bidi="he-IL"/>
              </w:rPr>
            </w:pPr>
            <w:r>
              <w:rPr>
                <w:b/>
                <w:sz w:val="22"/>
                <w:szCs w:val="22"/>
                <w:lang w:val="es-ES_tradnl" w:eastAsia="en-US" w:bidi="he-IL"/>
              </w:rPr>
              <w:t>MECI 1000:2005</w:t>
            </w:r>
          </w:p>
          <w:p w:rsidR="00314568" w:rsidRDefault="00314568" w:rsidP="000F027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2.2.1. Información primaria</w:t>
            </w:r>
          </w:p>
          <w:p w:rsidR="00314568" w:rsidRDefault="00314568" w:rsidP="000F027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2.2.2. Información Secundaria</w:t>
            </w:r>
          </w:p>
          <w:p w:rsidR="00314568" w:rsidRDefault="00314568" w:rsidP="000F027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2.2.3. Sistemas de información</w:t>
            </w:r>
          </w:p>
          <w:p w:rsidR="00314568" w:rsidRDefault="00314568" w:rsidP="000F027C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s-ES_tradnl" w:eastAsia="en-US" w:bidi="he-IL"/>
              </w:rPr>
            </w:pPr>
          </w:p>
        </w:tc>
      </w:tr>
    </w:tbl>
    <w:p w:rsidR="007B1843" w:rsidRDefault="007B1843" w:rsidP="007B1843">
      <w:pPr>
        <w:jc w:val="both"/>
        <w:rPr>
          <w:rFonts w:ascii="Arial" w:hAnsi="Arial" w:cs="Arial"/>
          <w:b/>
        </w:rPr>
      </w:pPr>
    </w:p>
    <w:p w:rsidR="00314568" w:rsidRDefault="00314568" w:rsidP="007B1843">
      <w:pPr>
        <w:jc w:val="both"/>
        <w:rPr>
          <w:rFonts w:ascii="Arial" w:hAnsi="Arial" w:cs="Arial"/>
          <w:b/>
        </w:rPr>
      </w:pPr>
    </w:p>
    <w:p w:rsidR="00314568" w:rsidRDefault="00314568" w:rsidP="007B1843">
      <w:pPr>
        <w:jc w:val="both"/>
        <w:rPr>
          <w:rFonts w:ascii="Arial" w:hAnsi="Arial" w:cs="Arial"/>
          <w:b/>
        </w:rPr>
      </w:pPr>
    </w:p>
    <w:p w:rsidR="00CE6A52" w:rsidRPr="00CE6A52" w:rsidRDefault="00CE6A52" w:rsidP="00CE6A5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E6A52">
        <w:rPr>
          <w:rFonts w:ascii="Arial" w:hAnsi="Arial" w:cs="Arial"/>
          <w:b/>
        </w:rPr>
        <w:t xml:space="preserve">DEFINICIONES </w:t>
      </w:r>
    </w:p>
    <w:p w:rsidR="00CE6A52" w:rsidRDefault="00CE6A52" w:rsidP="00CE6A52">
      <w:pPr>
        <w:pStyle w:val="Prrafodelista"/>
        <w:jc w:val="both"/>
        <w:rPr>
          <w:rFonts w:ascii="Arial" w:hAnsi="Arial" w:cs="Arial"/>
          <w:b/>
        </w:rPr>
      </w:pPr>
    </w:p>
    <w:p w:rsidR="00CE6A52" w:rsidRPr="00CE6A52" w:rsidRDefault="00CE6A52" w:rsidP="00CE6A52">
      <w:pPr>
        <w:pStyle w:val="Prrafodelista"/>
        <w:numPr>
          <w:ilvl w:val="1"/>
          <w:numId w:val="3"/>
        </w:numPr>
        <w:spacing w:line="240" w:lineRule="auto"/>
        <w:ind w:left="993"/>
        <w:jc w:val="both"/>
        <w:rPr>
          <w:rFonts w:ascii="Arial" w:hAnsi="Arial" w:cs="Arial"/>
          <w:b/>
        </w:rPr>
      </w:pPr>
      <w:r w:rsidRPr="00075F6A">
        <w:rPr>
          <w:rFonts w:ascii="Arial" w:hAnsi="Arial" w:cs="Arial"/>
          <w:b/>
        </w:rPr>
        <w:t xml:space="preserve">Gravamen: </w:t>
      </w:r>
      <w:r w:rsidRPr="00075F6A">
        <w:rPr>
          <w:rFonts w:ascii="Arial" w:hAnsi="Arial" w:cs="Arial"/>
        </w:rPr>
        <w:t>Derecho real o carga impuesta sobre un inmueble.</w:t>
      </w:r>
    </w:p>
    <w:p w:rsidR="00CE6A52" w:rsidRDefault="00CE6A52" w:rsidP="00CE6A52">
      <w:pPr>
        <w:pStyle w:val="Prrafodelista"/>
        <w:spacing w:line="240" w:lineRule="auto"/>
        <w:ind w:left="993"/>
        <w:jc w:val="both"/>
        <w:rPr>
          <w:rFonts w:ascii="Arial" w:hAnsi="Arial" w:cs="Arial"/>
          <w:b/>
        </w:rPr>
      </w:pPr>
    </w:p>
    <w:p w:rsidR="00CE6A52" w:rsidRPr="00892674" w:rsidRDefault="00CE6A52" w:rsidP="00CE6A52">
      <w:pPr>
        <w:pStyle w:val="Prrafodelista"/>
        <w:numPr>
          <w:ilvl w:val="1"/>
          <w:numId w:val="3"/>
        </w:numPr>
        <w:spacing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Plusvalía</w:t>
      </w:r>
      <w:r w:rsidR="00892674">
        <w:rPr>
          <w:rFonts w:ascii="Arial" w:hAnsi="Arial" w:cs="Arial"/>
          <w:b/>
        </w:rPr>
        <w:t xml:space="preserve">: </w:t>
      </w:r>
      <w:r w:rsidR="00892674" w:rsidRPr="00892674">
        <w:rPr>
          <w:rFonts w:ascii="Arial" w:hAnsi="Arial" w:cs="Arial"/>
        </w:rPr>
        <w:t>E</w:t>
      </w:r>
      <w:r w:rsidR="00DC1498" w:rsidRPr="00892674">
        <w:rPr>
          <w:rFonts w:ascii="Arial" w:hAnsi="Arial" w:cs="Arial"/>
        </w:rPr>
        <w:t>s el aumento de valor de un activo financiero o de un bien tangible por la presión de los compradores con una oferta insuficiente.</w:t>
      </w:r>
      <w:r w:rsidRPr="00892674">
        <w:rPr>
          <w:rFonts w:ascii="Arial" w:hAnsi="Arial" w:cs="Arial"/>
        </w:rPr>
        <w:t xml:space="preserve"> </w:t>
      </w:r>
    </w:p>
    <w:p w:rsidR="00CE6A52" w:rsidRDefault="00CE6A52" w:rsidP="00CE6A52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12183C" w:rsidRDefault="0012183C" w:rsidP="0012183C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12183C">
        <w:rPr>
          <w:rFonts w:ascii="Arial" w:hAnsi="Arial" w:cs="Arial"/>
          <w:b/>
        </w:rPr>
        <w:t xml:space="preserve">POLITICAS DE </w:t>
      </w:r>
      <w:r>
        <w:rPr>
          <w:rFonts w:ascii="Arial" w:hAnsi="Arial" w:cs="Arial"/>
          <w:b/>
        </w:rPr>
        <w:t>OPERACIÓN</w:t>
      </w:r>
    </w:p>
    <w:p w:rsidR="006F53F2" w:rsidRPr="006F53F2" w:rsidRDefault="006F53F2" w:rsidP="006F53F2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12183C" w:rsidRDefault="0012183C" w:rsidP="006F53F2">
      <w:pPr>
        <w:pStyle w:val="Prrafodelista"/>
        <w:numPr>
          <w:ilvl w:val="1"/>
          <w:numId w:val="3"/>
        </w:numPr>
        <w:spacing w:line="240" w:lineRule="auto"/>
        <w:ind w:left="709"/>
        <w:jc w:val="both"/>
        <w:rPr>
          <w:rFonts w:ascii="Arial" w:hAnsi="Arial" w:cs="Arial"/>
        </w:rPr>
      </w:pPr>
      <w:r w:rsidRPr="006F53F2">
        <w:rPr>
          <w:rFonts w:ascii="Arial" w:hAnsi="Arial" w:cs="Arial"/>
        </w:rPr>
        <w:t>Requisitos para la solicitud de la plusvalía.</w:t>
      </w:r>
    </w:p>
    <w:p w:rsidR="00631705" w:rsidRDefault="00631705" w:rsidP="00631705">
      <w:pPr>
        <w:pStyle w:val="Prrafodelista"/>
        <w:spacing w:line="240" w:lineRule="auto"/>
        <w:ind w:left="709"/>
        <w:jc w:val="both"/>
        <w:rPr>
          <w:rFonts w:ascii="Arial" w:hAnsi="Arial" w:cs="Arial"/>
        </w:rPr>
      </w:pPr>
    </w:p>
    <w:p w:rsidR="00631705" w:rsidRDefault="0033727F" w:rsidP="00631705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 documento a registrar.</w:t>
      </w:r>
    </w:p>
    <w:p w:rsidR="0033727F" w:rsidRDefault="0033727F" w:rsidP="00631705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es por instrumentos públicos, copia de la escritura pública o certificado de libertad y tradición.  </w:t>
      </w:r>
    </w:p>
    <w:p w:rsidR="0033727F" w:rsidRDefault="00A13360" w:rsidP="00631705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Plano arquitectónico con cuadro de áreas, si la solicitud es por licencia.</w:t>
      </w:r>
    </w:p>
    <w:p w:rsidR="00A13360" w:rsidRDefault="00A13360" w:rsidP="00A13360">
      <w:pPr>
        <w:pStyle w:val="Prrafodelista"/>
        <w:spacing w:line="240" w:lineRule="auto"/>
        <w:ind w:left="1429"/>
        <w:jc w:val="both"/>
        <w:rPr>
          <w:rFonts w:ascii="Arial" w:hAnsi="Arial" w:cs="Arial"/>
        </w:rPr>
      </w:pPr>
    </w:p>
    <w:p w:rsidR="00A13360" w:rsidRDefault="00A13360" w:rsidP="00A13360">
      <w:pPr>
        <w:pStyle w:val="Prrafodelista"/>
        <w:spacing w:line="240" w:lineRule="auto"/>
        <w:ind w:left="1429"/>
        <w:jc w:val="both"/>
        <w:rPr>
          <w:rFonts w:ascii="Arial" w:hAnsi="Arial" w:cs="Arial"/>
        </w:rPr>
      </w:pPr>
    </w:p>
    <w:p w:rsidR="00A13360" w:rsidRPr="00A13360" w:rsidRDefault="00A13360" w:rsidP="00A1336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A13360">
        <w:rPr>
          <w:rFonts w:ascii="Arial" w:hAnsi="Arial" w:cs="Arial"/>
          <w:b/>
        </w:rPr>
        <w:t>DESCRIPCION DEL PROCEDIMIENTO</w:t>
      </w:r>
    </w:p>
    <w:tbl>
      <w:tblPr>
        <w:tblStyle w:val="GridTable1LightAccent6"/>
        <w:tblW w:w="9210" w:type="dxa"/>
        <w:tblLayout w:type="fixed"/>
        <w:tblLook w:val="04A0" w:firstRow="1" w:lastRow="0" w:firstColumn="1" w:lastColumn="0" w:noHBand="0" w:noVBand="1"/>
      </w:tblPr>
      <w:tblGrid>
        <w:gridCol w:w="563"/>
        <w:gridCol w:w="1560"/>
        <w:gridCol w:w="2267"/>
        <w:gridCol w:w="1701"/>
        <w:gridCol w:w="1276"/>
        <w:gridCol w:w="1843"/>
      </w:tblGrid>
      <w:tr w:rsidR="00DC1498" w:rsidTr="000F0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DC1498" w:rsidRDefault="00DC1498" w:rsidP="000F027C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N°</w:t>
            </w:r>
          </w:p>
        </w:tc>
        <w:tc>
          <w:tcPr>
            <w:tcW w:w="156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DC1498" w:rsidRDefault="00DC1498" w:rsidP="000F027C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ACTIVIDAD</w:t>
            </w:r>
          </w:p>
        </w:tc>
        <w:tc>
          <w:tcPr>
            <w:tcW w:w="2267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DC1498" w:rsidRDefault="00DC1498" w:rsidP="000F027C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DESCRIPCION</w:t>
            </w:r>
          </w:p>
        </w:tc>
        <w:tc>
          <w:tcPr>
            <w:tcW w:w="17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DC1498" w:rsidRDefault="00DC1498" w:rsidP="000F027C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RESPONSABLE</w:t>
            </w:r>
          </w:p>
        </w:tc>
        <w:tc>
          <w:tcPr>
            <w:tcW w:w="127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DC1498" w:rsidRDefault="00DC1498" w:rsidP="000F027C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REGISTRO</w:t>
            </w:r>
          </w:p>
        </w:tc>
        <w:tc>
          <w:tcPr>
            <w:tcW w:w="184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DC1498" w:rsidRDefault="00DC1498" w:rsidP="000F027C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DEPENDENCIA</w:t>
            </w:r>
          </w:p>
        </w:tc>
      </w:tr>
      <w:tr w:rsidR="00DC1498" w:rsidTr="000F0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DC1498" w:rsidRDefault="00DC1498" w:rsidP="000F027C">
            <w:pPr>
              <w:jc w:val="center"/>
              <w:rPr>
                <w:rFonts w:ascii="Arial" w:hAnsi="Arial" w:cs="Arial"/>
              </w:rPr>
            </w:pPr>
          </w:p>
          <w:p w:rsidR="00DC1498" w:rsidRDefault="00DC1498" w:rsidP="000F027C">
            <w:pPr>
              <w:jc w:val="center"/>
              <w:rPr>
                <w:rFonts w:ascii="Arial" w:hAnsi="Arial" w:cs="Arial"/>
              </w:rPr>
            </w:pPr>
          </w:p>
          <w:p w:rsidR="00DC1498" w:rsidRDefault="00DC1498" w:rsidP="000F027C">
            <w:pPr>
              <w:jc w:val="center"/>
              <w:rPr>
                <w:rFonts w:ascii="Arial" w:hAnsi="Arial" w:cs="Arial"/>
              </w:rPr>
            </w:pPr>
          </w:p>
          <w:p w:rsidR="00DC1498" w:rsidRDefault="00DC1498" w:rsidP="000F0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6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350B20" w:rsidRDefault="00350B20" w:rsidP="000F0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F567AE" w:rsidRDefault="00F567AE" w:rsidP="000F0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DC1498" w:rsidRDefault="00350B20" w:rsidP="000F0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Ingresar solicitud</w:t>
            </w:r>
          </w:p>
        </w:tc>
        <w:tc>
          <w:tcPr>
            <w:tcW w:w="2267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DC1498" w:rsidRDefault="00350B20" w:rsidP="000F02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Ingresa la solicitud para la Participación en la Plusvalía</w:t>
            </w:r>
          </w:p>
        </w:tc>
        <w:tc>
          <w:tcPr>
            <w:tcW w:w="17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F567AE" w:rsidRDefault="00F567AE" w:rsidP="000F0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C1498" w:rsidRDefault="00350B20" w:rsidP="000F0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Propietario del predio</w:t>
            </w:r>
          </w:p>
        </w:tc>
        <w:tc>
          <w:tcPr>
            <w:tcW w:w="127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DC1498" w:rsidRDefault="00350B20" w:rsidP="000F0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Solicitud </w:t>
            </w:r>
            <w:r w:rsidR="0008690F">
              <w:rPr>
                <w:rFonts w:ascii="Arial" w:hAnsi="Arial" w:cs="Arial"/>
              </w:rPr>
              <w:t>de Tramite de Participación</w:t>
            </w:r>
            <w:r>
              <w:rPr>
                <w:rFonts w:ascii="Arial" w:hAnsi="Arial" w:cs="Arial"/>
              </w:rPr>
              <w:t xml:space="preserve"> en </w:t>
            </w:r>
            <w:r w:rsidR="0008690F">
              <w:rPr>
                <w:rFonts w:ascii="Arial" w:hAnsi="Arial" w:cs="Arial"/>
              </w:rPr>
              <w:t>Plusvalía</w:t>
            </w:r>
          </w:p>
        </w:tc>
        <w:tc>
          <w:tcPr>
            <w:tcW w:w="184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DC1498" w:rsidRDefault="00DC1498" w:rsidP="000F0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C1498" w:rsidRDefault="00DC1498" w:rsidP="000F0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Gestión Tributaria </w:t>
            </w:r>
          </w:p>
        </w:tc>
      </w:tr>
      <w:tr w:rsidR="00DC1498" w:rsidTr="00BF4CD0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F4CD0" w:rsidRDefault="00BF4CD0" w:rsidP="00BF4CD0">
            <w:pPr>
              <w:jc w:val="center"/>
              <w:rPr>
                <w:rFonts w:ascii="Arial" w:hAnsi="Arial" w:cs="Arial"/>
              </w:rPr>
            </w:pPr>
          </w:p>
          <w:p w:rsidR="00DC1498" w:rsidRDefault="00DC1498" w:rsidP="00BF4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6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25079" w:rsidRDefault="00B25079" w:rsidP="000F0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DC1498" w:rsidRDefault="00B25079" w:rsidP="000F0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Verificar </w:t>
            </w:r>
          </w:p>
        </w:tc>
        <w:tc>
          <w:tcPr>
            <w:tcW w:w="2267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DC1498" w:rsidRDefault="00B25079" w:rsidP="000F02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Verifica que cumpla con todos los </w:t>
            </w:r>
            <w:r w:rsidR="00BF4CD0">
              <w:rPr>
                <w:rFonts w:ascii="Arial" w:hAnsi="Arial" w:cs="Arial"/>
              </w:rPr>
              <w:t>requisitos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F4CD0" w:rsidRDefault="00BF4CD0" w:rsidP="000F0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C1498" w:rsidRDefault="00BF4CD0" w:rsidP="000F0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de gestión Tributaria</w:t>
            </w:r>
          </w:p>
        </w:tc>
        <w:tc>
          <w:tcPr>
            <w:tcW w:w="127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F4CD0" w:rsidRDefault="00BF4CD0" w:rsidP="000F0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C1498" w:rsidRDefault="00BF4CD0" w:rsidP="000F0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N.A.</w:t>
            </w:r>
          </w:p>
        </w:tc>
        <w:tc>
          <w:tcPr>
            <w:tcW w:w="184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DC1498" w:rsidRDefault="00DC1498" w:rsidP="000F0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C1498" w:rsidRDefault="00DC1498" w:rsidP="000F0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Tributaria</w:t>
            </w:r>
          </w:p>
        </w:tc>
      </w:tr>
      <w:tr w:rsidR="007809F3" w:rsidTr="000F0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7809F3" w:rsidRDefault="007809F3" w:rsidP="007809F3">
            <w:pPr>
              <w:jc w:val="center"/>
              <w:rPr>
                <w:rFonts w:ascii="Arial" w:hAnsi="Arial" w:cs="Arial"/>
              </w:rPr>
            </w:pPr>
          </w:p>
          <w:p w:rsidR="007809F3" w:rsidRDefault="007809F3" w:rsidP="007809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6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7809F3" w:rsidRDefault="007809F3" w:rsidP="00780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809F3" w:rsidRDefault="007809F3" w:rsidP="00780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Verificación en el plano loteo de Plusvalía </w:t>
            </w:r>
          </w:p>
        </w:tc>
        <w:tc>
          <w:tcPr>
            <w:tcW w:w="2267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7809F3" w:rsidRDefault="007809F3" w:rsidP="007809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Verifica la existencia o no de hecho generador del gravamen en el plano Loteo con Plusvalía </w:t>
            </w:r>
          </w:p>
        </w:tc>
        <w:tc>
          <w:tcPr>
            <w:tcW w:w="17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7809F3" w:rsidRDefault="007809F3" w:rsidP="00780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809F3" w:rsidRDefault="007809F3" w:rsidP="00780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de gestión Tributaria</w:t>
            </w:r>
          </w:p>
        </w:tc>
        <w:tc>
          <w:tcPr>
            <w:tcW w:w="127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7809F3" w:rsidRDefault="007809F3" w:rsidP="00780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809F3" w:rsidRDefault="007809F3" w:rsidP="00780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N.A.</w:t>
            </w:r>
          </w:p>
        </w:tc>
        <w:tc>
          <w:tcPr>
            <w:tcW w:w="184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7809F3" w:rsidRDefault="007809F3" w:rsidP="00780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Tributaria</w:t>
            </w:r>
          </w:p>
        </w:tc>
      </w:tr>
      <w:tr w:rsidR="006831D5" w:rsidTr="000F0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6831D5" w:rsidRDefault="006831D5" w:rsidP="006831D5">
            <w:pPr>
              <w:jc w:val="center"/>
              <w:rPr>
                <w:rFonts w:ascii="Arial" w:hAnsi="Arial" w:cs="Arial"/>
              </w:rPr>
            </w:pPr>
          </w:p>
          <w:p w:rsidR="006831D5" w:rsidRDefault="006831D5" w:rsidP="006831D5">
            <w:pPr>
              <w:jc w:val="center"/>
              <w:rPr>
                <w:rFonts w:ascii="Arial" w:hAnsi="Arial" w:cs="Arial"/>
              </w:rPr>
            </w:pPr>
          </w:p>
          <w:p w:rsidR="006831D5" w:rsidRDefault="006831D5" w:rsidP="006831D5">
            <w:pPr>
              <w:jc w:val="center"/>
              <w:rPr>
                <w:rFonts w:ascii="Arial" w:hAnsi="Arial" w:cs="Arial"/>
              </w:rPr>
            </w:pPr>
          </w:p>
          <w:p w:rsidR="006831D5" w:rsidRDefault="006831D5" w:rsidP="006831D5">
            <w:pPr>
              <w:jc w:val="center"/>
              <w:rPr>
                <w:rFonts w:ascii="Arial" w:hAnsi="Arial" w:cs="Arial"/>
              </w:rPr>
            </w:pPr>
          </w:p>
          <w:p w:rsidR="006831D5" w:rsidRDefault="006831D5" w:rsidP="00683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56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6831D5" w:rsidRDefault="006831D5" w:rsidP="00683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6831D5" w:rsidRDefault="006831D5" w:rsidP="00683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6831D5" w:rsidRDefault="006831D5" w:rsidP="00683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6831D5" w:rsidRDefault="006831D5" w:rsidP="00683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Solicitar Autorización de registro </w:t>
            </w:r>
          </w:p>
        </w:tc>
        <w:tc>
          <w:tcPr>
            <w:tcW w:w="2267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6831D5" w:rsidRDefault="006831D5" w:rsidP="006831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cumple con los requisitos y esta loteado con plusvalía, solicita autorización de registro  ante oficina de Instrumentos Públicos.</w:t>
            </w:r>
          </w:p>
          <w:p w:rsidR="006831D5" w:rsidRDefault="006831D5" w:rsidP="006831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Elabora oficio de Autorización de Registro. </w:t>
            </w:r>
          </w:p>
          <w:p w:rsidR="00E25282" w:rsidRDefault="00E25282" w:rsidP="006831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visto bueno de gerente de Gestión Tributaria y firma del Secretario de hacienda Municipal.</w:t>
            </w:r>
          </w:p>
        </w:tc>
        <w:tc>
          <w:tcPr>
            <w:tcW w:w="17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6831D5" w:rsidRDefault="006831D5" w:rsidP="00683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831D5" w:rsidRDefault="006831D5" w:rsidP="00683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831D5" w:rsidRDefault="006831D5" w:rsidP="00683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831D5" w:rsidRDefault="006831D5" w:rsidP="00683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de gestión Tributaria</w:t>
            </w:r>
          </w:p>
        </w:tc>
        <w:tc>
          <w:tcPr>
            <w:tcW w:w="127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6831D5" w:rsidRDefault="006831D5" w:rsidP="00683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831D5" w:rsidRDefault="006831D5" w:rsidP="00683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831D5" w:rsidRDefault="006831D5" w:rsidP="00683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831D5" w:rsidRDefault="006831D5" w:rsidP="00683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831D5" w:rsidRDefault="006831D5" w:rsidP="00683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N.A.</w:t>
            </w:r>
          </w:p>
        </w:tc>
        <w:tc>
          <w:tcPr>
            <w:tcW w:w="184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6831D5" w:rsidRDefault="006831D5" w:rsidP="00683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831D5" w:rsidRDefault="006831D5" w:rsidP="00683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831D5" w:rsidRDefault="006831D5" w:rsidP="00683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831D5" w:rsidRDefault="006831D5" w:rsidP="00683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Tributaria</w:t>
            </w:r>
          </w:p>
        </w:tc>
      </w:tr>
      <w:tr w:rsidR="008A6943" w:rsidTr="000F0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8A6943" w:rsidRDefault="008A6943" w:rsidP="008A6943">
            <w:pPr>
              <w:jc w:val="center"/>
              <w:rPr>
                <w:rFonts w:ascii="Arial" w:hAnsi="Arial" w:cs="Arial"/>
              </w:rPr>
            </w:pPr>
          </w:p>
          <w:p w:rsidR="008A6943" w:rsidRDefault="008A6943" w:rsidP="008A6943">
            <w:pPr>
              <w:jc w:val="center"/>
              <w:rPr>
                <w:rFonts w:ascii="Arial" w:hAnsi="Arial" w:cs="Arial"/>
              </w:rPr>
            </w:pPr>
          </w:p>
          <w:p w:rsidR="008A6943" w:rsidRDefault="008A6943" w:rsidP="008A6943">
            <w:pPr>
              <w:jc w:val="center"/>
              <w:rPr>
                <w:rFonts w:ascii="Arial" w:hAnsi="Arial" w:cs="Arial"/>
              </w:rPr>
            </w:pPr>
          </w:p>
          <w:p w:rsidR="008A6943" w:rsidRDefault="008A6943" w:rsidP="008A6943">
            <w:pPr>
              <w:jc w:val="center"/>
              <w:rPr>
                <w:rFonts w:ascii="Arial" w:hAnsi="Arial" w:cs="Arial"/>
              </w:rPr>
            </w:pPr>
          </w:p>
          <w:p w:rsidR="008A6943" w:rsidRDefault="008A6943" w:rsidP="008A6943">
            <w:pPr>
              <w:jc w:val="center"/>
              <w:rPr>
                <w:rFonts w:ascii="Arial" w:hAnsi="Arial" w:cs="Arial"/>
              </w:rPr>
            </w:pPr>
          </w:p>
          <w:p w:rsidR="008A6943" w:rsidRDefault="008A6943" w:rsidP="008A6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6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8A6943" w:rsidRDefault="008A6943" w:rsidP="008A6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8A6943" w:rsidRDefault="008A6943" w:rsidP="008A6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8A6943" w:rsidRDefault="008A6943" w:rsidP="008A6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8A6943" w:rsidRDefault="008A6943" w:rsidP="008A6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Entregar documentos al contribuyente</w:t>
            </w:r>
          </w:p>
        </w:tc>
        <w:tc>
          <w:tcPr>
            <w:tcW w:w="2267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8A6943" w:rsidRDefault="008A6943" w:rsidP="00BB3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Entregar dos copias del oficio al contribuyente para su trámite ante Instrumentos Públicos.</w:t>
            </w:r>
          </w:p>
          <w:p w:rsidR="008A6943" w:rsidRDefault="008A6943" w:rsidP="00BB3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Archivo de la copia debidamente firmada.</w:t>
            </w:r>
          </w:p>
          <w:p w:rsidR="008A6943" w:rsidRDefault="008A6943" w:rsidP="00BB3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Actualización en el </w:t>
            </w:r>
            <w:proofErr w:type="spellStart"/>
            <w:r>
              <w:rPr>
                <w:rFonts w:ascii="Arial" w:hAnsi="Arial" w:cs="Arial"/>
              </w:rPr>
              <w:t>Modulo</w:t>
            </w:r>
            <w:proofErr w:type="spellEnd"/>
            <w:r>
              <w:rPr>
                <w:rFonts w:ascii="Arial" w:hAnsi="Arial" w:cs="Arial"/>
              </w:rPr>
              <w:t xml:space="preserve"> de Atención y Servicio.</w:t>
            </w:r>
          </w:p>
        </w:tc>
        <w:tc>
          <w:tcPr>
            <w:tcW w:w="17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8A6943" w:rsidRDefault="008A6943" w:rsidP="008A6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A6943" w:rsidRDefault="008A6943" w:rsidP="008A6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A6943" w:rsidRDefault="008A6943" w:rsidP="008A6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A6943" w:rsidRDefault="008A6943" w:rsidP="008A6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A6943" w:rsidRDefault="008A6943" w:rsidP="008A6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de gestión Tributaria</w:t>
            </w:r>
          </w:p>
        </w:tc>
        <w:tc>
          <w:tcPr>
            <w:tcW w:w="127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8A6943" w:rsidRDefault="008A6943" w:rsidP="008A6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A6943" w:rsidRDefault="008A6943" w:rsidP="008A6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A6943" w:rsidRDefault="008A6943" w:rsidP="008A6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A6943" w:rsidRDefault="008A6943" w:rsidP="008A6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A6943" w:rsidRDefault="008A6943" w:rsidP="008A6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Oficio AR</w:t>
            </w:r>
          </w:p>
        </w:tc>
        <w:tc>
          <w:tcPr>
            <w:tcW w:w="184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8A6943" w:rsidRDefault="008A6943" w:rsidP="008A6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A6943" w:rsidRDefault="008A6943" w:rsidP="008A6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A6943" w:rsidRDefault="008A6943" w:rsidP="008A6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A6943" w:rsidRDefault="008A6943" w:rsidP="008A6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A6943" w:rsidRDefault="008A6943" w:rsidP="008A6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Tributaria</w:t>
            </w:r>
          </w:p>
        </w:tc>
      </w:tr>
      <w:tr w:rsidR="007B69A6" w:rsidTr="000F0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7B69A6" w:rsidRDefault="007B69A6" w:rsidP="007B69A6">
            <w:pPr>
              <w:jc w:val="center"/>
              <w:rPr>
                <w:rFonts w:ascii="Arial" w:hAnsi="Arial" w:cs="Arial"/>
              </w:rPr>
            </w:pPr>
          </w:p>
          <w:p w:rsidR="007B69A6" w:rsidRDefault="007B69A6" w:rsidP="007B69A6">
            <w:pPr>
              <w:jc w:val="center"/>
              <w:rPr>
                <w:rFonts w:ascii="Arial" w:hAnsi="Arial" w:cs="Arial"/>
              </w:rPr>
            </w:pPr>
          </w:p>
          <w:p w:rsidR="007B69A6" w:rsidRDefault="007B69A6" w:rsidP="007B69A6">
            <w:pPr>
              <w:jc w:val="center"/>
              <w:rPr>
                <w:rFonts w:ascii="Arial" w:hAnsi="Arial" w:cs="Arial"/>
              </w:rPr>
            </w:pPr>
          </w:p>
          <w:p w:rsidR="007B69A6" w:rsidRDefault="007B69A6" w:rsidP="007B69A6">
            <w:pPr>
              <w:jc w:val="center"/>
              <w:rPr>
                <w:rFonts w:ascii="Arial" w:hAnsi="Arial" w:cs="Arial"/>
              </w:rPr>
            </w:pPr>
          </w:p>
          <w:p w:rsidR="007B69A6" w:rsidRDefault="007B69A6" w:rsidP="007B69A6">
            <w:pPr>
              <w:jc w:val="center"/>
              <w:rPr>
                <w:rFonts w:ascii="Arial" w:hAnsi="Arial" w:cs="Arial"/>
              </w:rPr>
            </w:pPr>
          </w:p>
          <w:p w:rsidR="007B69A6" w:rsidRDefault="007B69A6" w:rsidP="007B69A6">
            <w:pPr>
              <w:jc w:val="center"/>
              <w:rPr>
                <w:rFonts w:ascii="Arial" w:hAnsi="Arial" w:cs="Arial"/>
              </w:rPr>
            </w:pPr>
          </w:p>
          <w:p w:rsidR="007B69A6" w:rsidRDefault="007B69A6" w:rsidP="007B69A6">
            <w:pPr>
              <w:jc w:val="center"/>
              <w:rPr>
                <w:rFonts w:ascii="Arial" w:hAnsi="Arial" w:cs="Arial"/>
              </w:rPr>
            </w:pPr>
          </w:p>
          <w:p w:rsidR="007B69A6" w:rsidRDefault="007B69A6" w:rsidP="007B69A6">
            <w:pPr>
              <w:jc w:val="center"/>
              <w:rPr>
                <w:rFonts w:ascii="Arial" w:hAnsi="Arial" w:cs="Arial"/>
              </w:rPr>
            </w:pPr>
          </w:p>
          <w:p w:rsidR="007B69A6" w:rsidRDefault="007B69A6" w:rsidP="007B69A6">
            <w:pPr>
              <w:jc w:val="center"/>
              <w:rPr>
                <w:rFonts w:ascii="Arial" w:hAnsi="Arial" w:cs="Arial"/>
              </w:rPr>
            </w:pPr>
          </w:p>
          <w:p w:rsidR="007B69A6" w:rsidRDefault="007B69A6" w:rsidP="007B69A6">
            <w:pPr>
              <w:jc w:val="center"/>
              <w:rPr>
                <w:rFonts w:ascii="Arial" w:hAnsi="Arial" w:cs="Arial"/>
              </w:rPr>
            </w:pPr>
          </w:p>
          <w:p w:rsidR="007B69A6" w:rsidRDefault="007B69A6" w:rsidP="007B69A6">
            <w:pPr>
              <w:jc w:val="center"/>
              <w:rPr>
                <w:rFonts w:ascii="Arial" w:hAnsi="Arial" w:cs="Arial"/>
              </w:rPr>
            </w:pPr>
          </w:p>
          <w:p w:rsidR="007B69A6" w:rsidRDefault="007B69A6" w:rsidP="007B69A6">
            <w:pPr>
              <w:jc w:val="center"/>
              <w:rPr>
                <w:rFonts w:ascii="Arial" w:hAnsi="Arial" w:cs="Arial"/>
              </w:rPr>
            </w:pPr>
          </w:p>
          <w:p w:rsidR="007B69A6" w:rsidRDefault="007B69A6" w:rsidP="007B69A6">
            <w:pPr>
              <w:jc w:val="center"/>
              <w:rPr>
                <w:rFonts w:ascii="Arial" w:hAnsi="Arial" w:cs="Arial"/>
              </w:rPr>
            </w:pPr>
          </w:p>
          <w:p w:rsidR="007B69A6" w:rsidRDefault="007B69A6" w:rsidP="007B69A6">
            <w:pPr>
              <w:jc w:val="center"/>
              <w:rPr>
                <w:rFonts w:ascii="Arial" w:hAnsi="Arial" w:cs="Arial"/>
              </w:rPr>
            </w:pPr>
          </w:p>
          <w:p w:rsidR="007B69A6" w:rsidRDefault="007B69A6" w:rsidP="007B69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56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Emitir concepto de No Plusvalía </w:t>
            </w:r>
          </w:p>
        </w:tc>
        <w:tc>
          <w:tcPr>
            <w:tcW w:w="2267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7B69A6" w:rsidRDefault="007B69A6" w:rsidP="007B69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Sino esta loteado con plusvalía, elabora oficio No Plusvalía.</w:t>
            </w:r>
          </w:p>
          <w:p w:rsidR="007B69A6" w:rsidRDefault="007B69A6" w:rsidP="007B69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autoriza la cancelación del mismo por no existir hecho generador.</w:t>
            </w:r>
          </w:p>
          <w:p w:rsidR="007B69A6" w:rsidRDefault="007B69A6" w:rsidP="007B69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visto bueno del Auxiliar de Plusvalía</w:t>
            </w:r>
            <w:r w:rsidR="008F2FDB">
              <w:rPr>
                <w:rFonts w:ascii="Arial" w:hAnsi="Arial" w:cs="Arial"/>
              </w:rPr>
              <w:t>, firma del S</w:t>
            </w:r>
            <w:r>
              <w:rPr>
                <w:rFonts w:ascii="Arial" w:hAnsi="Arial" w:cs="Arial"/>
              </w:rPr>
              <w:t xml:space="preserve">ecretario de Planeación Municipal, visto bueno de Gerente Gestión Tributaria   y firma de Secretario de Hacienda Municipal. </w:t>
            </w:r>
          </w:p>
          <w:p w:rsidR="007B69A6" w:rsidRDefault="007B69A6" w:rsidP="007B69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dos copias del oficio al contribuyente para </w:t>
            </w:r>
            <w:r>
              <w:rPr>
                <w:rFonts w:ascii="Arial" w:hAnsi="Arial" w:cs="Arial"/>
              </w:rPr>
              <w:lastRenderedPageBreak/>
              <w:t>su trámite ante Instrumentos Públicos y /o Curadurías.</w:t>
            </w:r>
          </w:p>
          <w:p w:rsidR="007B69A6" w:rsidRPr="00076EE5" w:rsidRDefault="007B69A6" w:rsidP="007B69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Archivo de la copia debidamente firmada y actualizada en el Módulo de Atención y Servicio. </w:t>
            </w:r>
          </w:p>
        </w:tc>
        <w:tc>
          <w:tcPr>
            <w:tcW w:w="17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de gestión Tributaria</w:t>
            </w:r>
            <w:r w:rsidR="008F2FDB">
              <w:rPr>
                <w:rFonts w:ascii="Arial" w:hAnsi="Arial" w:cs="Arial"/>
              </w:rPr>
              <w:t>, Secretario de Hacienda, Secretario de Planeación</w:t>
            </w:r>
          </w:p>
        </w:tc>
        <w:tc>
          <w:tcPr>
            <w:tcW w:w="127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D741F" w:rsidRDefault="004D741F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D741F" w:rsidRDefault="004D741F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D741F" w:rsidRDefault="004D741F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D741F" w:rsidRDefault="004D741F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D741F" w:rsidRDefault="004D741F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D741F" w:rsidRDefault="004D741F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D741F" w:rsidRDefault="004D741F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D741F" w:rsidRDefault="004D741F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Oficio </w:t>
            </w:r>
            <w:r w:rsidR="004D741F">
              <w:rPr>
                <w:rFonts w:ascii="Arial" w:hAnsi="Arial" w:cs="Arial"/>
              </w:rPr>
              <w:t>NP</w:t>
            </w:r>
          </w:p>
        </w:tc>
        <w:tc>
          <w:tcPr>
            <w:tcW w:w="184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D741F" w:rsidRDefault="004D741F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D741F" w:rsidRDefault="004D741F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D741F" w:rsidRDefault="004D741F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D741F" w:rsidRDefault="004D741F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D741F" w:rsidRDefault="004D741F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D741F" w:rsidRDefault="004D741F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D741F" w:rsidRDefault="004D741F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D741F" w:rsidRDefault="004D741F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D741F" w:rsidRDefault="004D741F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D741F" w:rsidRDefault="004D741F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D741F" w:rsidRDefault="004D741F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B69A6" w:rsidRDefault="007B69A6" w:rsidP="007B6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Tributaria</w:t>
            </w:r>
          </w:p>
        </w:tc>
      </w:tr>
      <w:tr w:rsidR="00A6443C" w:rsidTr="000F0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A6443C" w:rsidRDefault="00A6443C" w:rsidP="00A6443C">
            <w:pPr>
              <w:jc w:val="center"/>
              <w:rPr>
                <w:rFonts w:ascii="Arial" w:hAnsi="Arial" w:cs="Arial"/>
              </w:rPr>
            </w:pPr>
          </w:p>
          <w:p w:rsidR="00A6443C" w:rsidRDefault="00A6443C" w:rsidP="00A64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56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A6443C" w:rsidRDefault="00A6443C" w:rsidP="00A64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6443C" w:rsidRDefault="00A6443C" w:rsidP="00A64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Verificación en el Plano de Loteo</w:t>
            </w:r>
            <w:r w:rsidR="00296864">
              <w:rPr>
                <w:rFonts w:ascii="Arial" w:hAnsi="Arial" w:cs="Arial"/>
                <w:b/>
              </w:rPr>
              <w:t xml:space="preserve"> de Plusvalía </w:t>
            </w:r>
          </w:p>
        </w:tc>
        <w:tc>
          <w:tcPr>
            <w:tcW w:w="2267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A6443C" w:rsidRDefault="00A6443C" w:rsidP="00A644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cumple con los requisitos y solicita liquidación </w:t>
            </w:r>
            <w:r w:rsidR="00296864">
              <w:rPr>
                <w:rFonts w:ascii="Arial" w:hAnsi="Arial" w:cs="Arial"/>
              </w:rPr>
              <w:t>total.</w:t>
            </w:r>
          </w:p>
          <w:p w:rsidR="00296864" w:rsidRDefault="00296864" w:rsidP="00A644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 la existencia o no del hecho generador del gravamen en el plano “Loteo con plusvalía ”</w:t>
            </w:r>
          </w:p>
        </w:tc>
        <w:tc>
          <w:tcPr>
            <w:tcW w:w="17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A6443C" w:rsidRDefault="00A6443C" w:rsidP="00A64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6443C" w:rsidRDefault="00A6443C" w:rsidP="00A64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de gestión Tributaria</w:t>
            </w:r>
          </w:p>
        </w:tc>
        <w:tc>
          <w:tcPr>
            <w:tcW w:w="127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A6443C" w:rsidRDefault="00A6443C" w:rsidP="00A64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6443C" w:rsidRDefault="00A6443C" w:rsidP="00A64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6443C" w:rsidRDefault="00A6443C" w:rsidP="00A64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N.A.</w:t>
            </w:r>
          </w:p>
        </w:tc>
        <w:tc>
          <w:tcPr>
            <w:tcW w:w="184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A6443C" w:rsidRDefault="00A6443C" w:rsidP="00A64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6443C" w:rsidRDefault="00A6443C" w:rsidP="00A64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Tributaria</w:t>
            </w:r>
          </w:p>
        </w:tc>
      </w:tr>
      <w:tr w:rsidR="001771AF" w:rsidTr="000F0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1771AF" w:rsidRDefault="001771AF" w:rsidP="001771AF">
            <w:pPr>
              <w:jc w:val="center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56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Emitir liquidación preliminar y Factura</w:t>
            </w:r>
          </w:p>
        </w:tc>
        <w:tc>
          <w:tcPr>
            <w:tcW w:w="2267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1771AF" w:rsidRDefault="001771AF" w:rsidP="001771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esta loteado con plusvalía y solicita liquidación total, se genera la liquidación preliminar del efecto plusvalía, teniendo en cuenta que el hecho generador existente y el área es igual al potencial  máximo.</w:t>
            </w:r>
          </w:p>
          <w:p w:rsidR="001771AF" w:rsidRDefault="001771AF" w:rsidP="001771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visto bueno del Gerente   de Gestión Tributaria  a la liquidación preliminar, y firma de los Secretarios de Planeación y Hacienda Municipal.</w:t>
            </w:r>
          </w:p>
          <w:p w:rsidR="001771AF" w:rsidRDefault="001771AF" w:rsidP="001771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Emite factura y entrega el recibo al contribuyente.  </w:t>
            </w:r>
          </w:p>
        </w:tc>
        <w:tc>
          <w:tcPr>
            <w:tcW w:w="17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de gestión Tributaria</w:t>
            </w:r>
          </w:p>
        </w:tc>
        <w:tc>
          <w:tcPr>
            <w:tcW w:w="127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Factura </w:t>
            </w:r>
          </w:p>
        </w:tc>
        <w:tc>
          <w:tcPr>
            <w:tcW w:w="184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771AF" w:rsidRDefault="001771AF" w:rsidP="0017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Tributaria</w:t>
            </w:r>
          </w:p>
        </w:tc>
      </w:tr>
      <w:tr w:rsidR="00C10748" w:rsidTr="000F0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C10748" w:rsidRDefault="00C10748" w:rsidP="00C10748">
            <w:pPr>
              <w:jc w:val="center"/>
              <w:rPr>
                <w:rFonts w:ascii="Arial" w:hAnsi="Arial" w:cs="Arial"/>
              </w:rPr>
            </w:pPr>
          </w:p>
          <w:p w:rsidR="00C10748" w:rsidRDefault="00C10748" w:rsidP="00C10748">
            <w:pPr>
              <w:jc w:val="center"/>
              <w:rPr>
                <w:rFonts w:ascii="Arial" w:hAnsi="Arial" w:cs="Arial"/>
              </w:rPr>
            </w:pPr>
          </w:p>
          <w:p w:rsidR="00C10748" w:rsidRDefault="00C10748" w:rsidP="00C10748">
            <w:pPr>
              <w:jc w:val="center"/>
              <w:rPr>
                <w:rFonts w:ascii="Arial" w:hAnsi="Arial" w:cs="Arial"/>
              </w:rPr>
            </w:pPr>
          </w:p>
          <w:p w:rsidR="00C10748" w:rsidRDefault="00C10748" w:rsidP="00C10748">
            <w:pPr>
              <w:jc w:val="center"/>
              <w:rPr>
                <w:rFonts w:ascii="Arial" w:hAnsi="Arial" w:cs="Arial"/>
              </w:rPr>
            </w:pPr>
          </w:p>
          <w:p w:rsidR="00C10748" w:rsidRDefault="00C10748" w:rsidP="00C10748">
            <w:pPr>
              <w:jc w:val="center"/>
              <w:rPr>
                <w:rFonts w:ascii="Arial" w:hAnsi="Arial" w:cs="Arial"/>
              </w:rPr>
            </w:pPr>
          </w:p>
          <w:p w:rsidR="00C10748" w:rsidRDefault="00C10748" w:rsidP="00C10748">
            <w:pPr>
              <w:jc w:val="center"/>
              <w:rPr>
                <w:rFonts w:ascii="Arial" w:hAnsi="Arial" w:cs="Arial"/>
              </w:rPr>
            </w:pPr>
          </w:p>
          <w:p w:rsidR="00C10748" w:rsidRDefault="00C10748" w:rsidP="00C107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56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C10748" w:rsidRDefault="00C10748" w:rsidP="00C10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C10748" w:rsidRDefault="00C10748" w:rsidP="00C10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C10748" w:rsidRDefault="00C10748" w:rsidP="00C10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C10748" w:rsidRDefault="00C10748" w:rsidP="00C10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C10748" w:rsidRDefault="00C10748" w:rsidP="00C10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C10748" w:rsidRDefault="00C10748" w:rsidP="00C10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Entrega documento del contribuyente</w:t>
            </w:r>
          </w:p>
        </w:tc>
        <w:tc>
          <w:tcPr>
            <w:tcW w:w="2267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C10748" w:rsidRDefault="00C10748" w:rsidP="00C107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Si cancelo la factura, se verifica el pago.</w:t>
            </w:r>
          </w:p>
          <w:p w:rsidR="00C10748" w:rsidRDefault="00C10748" w:rsidP="00C107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Elabora paz y salvo total mediante oficio Plusvalía Total.</w:t>
            </w:r>
          </w:p>
          <w:p w:rsidR="00C10748" w:rsidRDefault="00C10748" w:rsidP="00C107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dos copias del oficio al contribuyente para su trámite ante Instrumentos Públicos y/o Curadurías.</w:t>
            </w:r>
          </w:p>
          <w:p w:rsidR="00C10748" w:rsidRDefault="00C10748" w:rsidP="00C107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Archiva la copia debidamente firmada.</w:t>
            </w:r>
          </w:p>
          <w:p w:rsidR="00C10748" w:rsidRDefault="00C10748" w:rsidP="00C107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Actualiza el Módulo de Atención y Servicio.</w:t>
            </w:r>
          </w:p>
          <w:p w:rsidR="00C10748" w:rsidRDefault="00C10748" w:rsidP="00C107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no cancelo la factura se almacena.   </w:t>
            </w:r>
          </w:p>
        </w:tc>
        <w:tc>
          <w:tcPr>
            <w:tcW w:w="17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C10748" w:rsidRDefault="00C10748" w:rsidP="00C10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10748" w:rsidRDefault="00C10748" w:rsidP="00C10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10748" w:rsidRDefault="00C10748" w:rsidP="00C10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10748" w:rsidRDefault="00C10748" w:rsidP="00C10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10748" w:rsidRDefault="00C10748" w:rsidP="00C10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de gestión Tributaria</w:t>
            </w:r>
          </w:p>
        </w:tc>
        <w:tc>
          <w:tcPr>
            <w:tcW w:w="127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C10748" w:rsidRDefault="00C10748" w:rsidP="00C10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10748" w:rsidRDefault="00C10748" w:rsidP="00C10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10748" w:rsidRDefault="00C10748" w:rsidP="00C10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10748" w:rsidRDefault="00C10748" w:rsidP="00C10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10748" w:rsidRDefault="00C10748" w:rsidP="00C10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10748" w:rsidRDefault="00C10748" w:rsidP="00C10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10748" w:rsidRDefault="00C10748" w:rsidP="00C10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Oficio PT</w:t>
            </w:r>
          </w:p>
        </w:tc>
        <w:tc>
          <w:tcPr>
            <w:tcW w:w="184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C10748" w:rsidRDefault="00C10748" w:rsidP="00C10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10748" w:rsidRDefault="00C10748" w:rsidP="00C10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10748" w:rsidRDefault="00C10748" w:rsidP="00C10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10748" w:rsidRDefault="00C10748" w:rsidP="00C10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10748" w:rsidRDefault="00C10748" w:rsidP="00C10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10748" w:rsidRDefault="00C10748" w:rsidP="00C107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Tributaria</w:t>
            </w:r>
          </w:p>
        </w:tc>
      </w:tr>
      <w:tr w:rsidR="00B02C65" w:rsidTr="000F0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5A3249" w:rsidRDefault="005A3249" w:rsidP="00B02C65">
            <w:pPr>
              <w:jc w:val="center"/>
              <w:rPr>
                <w:rFonts w:ascii="Arial" w:hAnsi="Arial" w:cs="Arial"/>
              </w:rPr>
            </w:pPr>
          </w:p>
          <w:p w:rsidR="005A3249" w:rsidRDefault="005A3249" w:rsidP="00B02C65">
            <w:pPr>
              <w:jc w:val="center"/>
              <w:rPr>
                <w:rFonts w:ascii="Arial" w:hAnsi="Arial" w:cs="Arial"/>
              </w:rPr>
            </w:pPr>
          </w:p>
          <w:p w:rsidR="00E169F4" w:rsidRDefault="00E169F4" w:rsidP="00B02C65">
            <w:pPr>
              <w:jc w:val="center"/>
              <w:rPr>
                <w:rFonts w:ascii="Arial" w:hAnsi="Arial" w:cs="Arial"/>
              </w:rPr>
            </w:pPr>
          </w:p>
          <w:p w:rsidR="00E169F4" w:rsidRDefault="00E169F4" w:rsidP="00B02C65">
            <w:pPr>
              <w:jc w:val="center"/>
              <w:rPr>
                <w:rFonts w:ascii="Arial" w:hAnsi="Arial" w:cs="Arial"/>
              </w:rPr>
            </w:pPr>
          </w:p>
          <w:p w:rsidR="00E169F4" w:rsidRDefault="00E169F4" w:rsidP="00B02C65">
            <w:pPr>
              <w:jc w:val="center"/>
              <w:rPr>
                <w:rFonts w:ascii="Arial" w:hAnsi="Arial" w:cs="Arial"/>
              </w:rPr>
            </w:pPr>
          </w:p>
          <w:p w:rsidR="00E169F4" w:rsidRDefault="00E169F4" w:rsidP="00B02C65">
            <w:pPr>
              <w:jc w:val="center"/>
              <w:rPr>
                <w:rFonts w:ascii="Arial" w:hAnsi="Arial" w:cs="Arial"/>
              </w:rPr>
            </w:pPr>
          </w:p>
          <w:p w:rsidR="00B02C65" w:rsidRDefault="00B02C65" w:rsidP="00B02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56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5A3249" w:rsidRDefault="005A3249" w:rsidP="00B02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169F4" w:rsidRDefault="00E169F4" w:rsidP="00B02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169F4" w:rsidRDefault="00E169F4" w:rsidP="00B02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169F4" w:rsidRDefault="00E169F4" w:rsidP="00B02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169F4" w:rsidRDefault="00E169F4" w:rsidP="00B02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B02C65" w:rsidRDefault="00B02C65" w:rsidP="00B02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Emitir liquidación </w:t>
            </w:r>
            <w:r w:rsidR="005A3249">
              <w:rPr>
                <w:rFonts w:ascii="Arial" w:hAnsi="Arial" w:cs="Arial"/>
                <w:b/>
              </w:rPr>
              <w:t>preliminar Parcial y Factura</w:t>
            </w:r>
          </w:p>
        </w:tc>
        <w:tc>
          <w:tcPr>
            <w:tcW w:w="2267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697B5D" w:rsidRDefault="00B02C65" w:rsidP="00B02C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esta loteado con Plusvalía y solicita  </w:t>
            </w:r>
            <w:r w:rsidR="00683992">
              <w:rPr>
                <w:rFonts w:ascii="Arial" w:hAnsi="Arial" w:cs="Arial"/>
              </w:rPr>
              <w:t xml:space="preserve">Liquidación Parcial. Se genera la liquidación preliminar del efecto plusvalía, teniendo </w:t>
            </w:r>
            <w:r w:rsidR="00087713">
              <w:rPr>
                <w:rFonts w:ascii="Arial" w:hAnsi="Arial" w:cs="Arial"/>
              </w:rPr>
              <w:t xml:space="preserve">en cuenta el hecho generador existente y el área </w:t>
            </w:r>
            <w:r w:rsidR="00697B5D">
              <w:rPr>
                <w:rFonts w:ascii="Arial" w:hAnsi="Arial" w:cs="Arial"/>
              </w:rPr>
              <w:t>reportada, que debe ser menor al potencial máximo autorizado</w:t>
            </w:r>
            <w:r w:rsidR="00683992">
              <w:rPr>
                <w:rFonts w:ascii="Arial" w:hAnsi="Arial" w:cs="Arial"/>
              </w:rPr>
              <w:t xml:space="preserve"> </w:t>
            </w:r>
            <w:r w:rsidR="00973B9F">
              <w:rPr>
                <w:rFonts w:ascii="Arial" w:hAnsi="Arial" w:cs="Arial"/>
              </w:rPr>
              <w:t>por la norma.</w:t>
            </w:r>
          </w:p>
          <w:p w:rsidR="00973B9F" w:rsidRDefault="00973B9F" w:rsidP="00973B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 visto bueno del Gerente de Gestión Tributaria a la Liquidación Preliminar </w:t>
            </w:r>
            <w:r w:rsidR="00135AFA">
              <w:rPr>
                <w:rFonts w:ascii="Arial" w:hAnsi="Arial" w:cs="Arial"/>
              </w:rPr>
              <w:t>y firma de los Secretario de Planeación Y Hacienda Municipal.</w:t>
            </w:r>
          </w:p>
        </w:tc>
        <w:tc>
          <w:tcPr>
            <w:tcW w:w="17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02C65" w:rsidRDefault="00B02C65" w:rsidP="00B02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169F4" w:rsidRDefault="00E169F4" w:rsidP="00B02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169F4" w:rsidRDefault="00E169F4" w:rsidP="00B02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169F4" w:rsidRDefault="00E169F4" w:rsidP="00B02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169F4" w:rsidRDefault="00E169F4" w:rsidP="00B02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02C65" w:rsidRDefault="00B02C65" w:rsidP="00B02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de gestión Tributaria</w:t>
            </w:r>
          </w:p>
        </w:tc>
        <w:tc>
          <w:tcPr>
            <w:tcW w:w="127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B02C65" w:rsidRDefault="00B02C65" w:rsidP="00B02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169F4" w:rsidRDefault="00E169F4" w:rsidP="00B02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169F4" w:rsidRDefault="00E169F4" w:rsidP="00B02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169F4" w:rsidRDefault="00E169F4" w:rsidP="00B02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02C65" w:rsidRDefault="00B02C65" w:rsidP="00B02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02C65" w:rsidRDefault="00B02C65" w:rsidP="00B02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Factura </w:t>
            </w:r>
          </w:p>
        </w:tc>
        <w:tc>
          <w:tcPr>
            <w:tcW w:w="184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E169F4" w:rsidRDefault="00E169F4" w:rsidP="00B02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169F4" w:rsidRDefault="00E169F4" w:rsidP="00B02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169F4" w:rsidRDefault="00E169F4" w:rsidP="00B02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169F4" w:rsidRDefault="00E169F4" w:rsidP="00B02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169F4" w:rsidRDefault="00E169F4" w:rsidP="00E16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02C65" w:rsidRDefault="00B02C65" w:rsidP="00E16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Tributaria</w:t>
            </w:r>
          </w:p>
        </w:tc>
      </w:tr>
      <w:tr w:rsidR="00DE519A" w:rsidTr="000F0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DE519A" w:rsidRDefault="00DE519A" w:rsidP="00DE519A">
            <w:pPr>
              <w:jc w:val="center"/>
              <w:rPr>
                <w:rFonts w:ascii="Arial" w:hAnsi="Arial" w:cs="Arial"/>
              </w:rPr>
            </w:pPr>
          </w:p>
          <w:p w:rsidR="00DE519A" w:rsidRDefault="00DE519A" w:rsidP="00DE519A">
            <w:pPr>
              <w:jc w:val="center"/>
              <w:rPr>
                <w:rFonts w:ascii="Arial" w:hAnsi="Arial" w:cs="Arial"/>
              </w:rPr>
            </w:pPr>
          </w:p>
          <w:p w:rsidR="00DE519A" w:rsidRDefault="00DE519A" w:rsidP="00DE519A">
            <w:pPr>
              <w:jc w:val="center"/>
              <w:rPr>
                <w:rFonts w:ascii="Arial" w:hAnsi="Arial" w:cs="Arial"/>
              </w:rPr>
            </w:pPr>
          </w:p>
          <w:p w:rsidR="00DE519A" w:rsidRDefault="00DE519A" w:rsidP="00DE519A">
            <w:pPr>
              <w:jc w:val="center"/>
              <w:rPr>
                <w:rFonts w:ascii="Arial" w:hAnsi="Arial" w:cs="Arial"/>
              </w:rPr>
            </w:pPr>
          </w:p>
          <w:p w:rsidR="00DE519A" w:rsidRDefault="00DE519A" w:rsidP="00DE51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56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DE519A" w:rsidRDefault="00DE519A" w:rsidP="00DE5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DE519A" w:rsidRDefault="00DE519A" w:rsidP="00DE5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DE519A" w:rsidRDefault="00DE519A" w:rsidP="00DE5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DE519A" w:rsidRDefault="00DE519A" w:rsidP="00DE5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Entrega de Documento al Contribuyente</w:t>
            </w:r>
          </w:p>
        </w:tc>
        <w:tc>
          <w:tcPr>
            <w:tcW w:w="2267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DE519A" w:rsidRDefault="00DE519A" w:rsidP="00DE51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Si cancelo la factura, se verifica el pago.</w:t>
            </w:r>
          </w:p>
          <w:p w:rsidR="00DE519A" w:rsidRDefault="00DE519A" w:rsidP="00DE51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Elaboración de oficio </w:t>
            </w:r>
            <w:r>
              <w:rPr>
                <w:rFonts w:ascii="Arial" w:hAnsi="Arial" w:cs="Arial"/>
              </w:rPr>
              <w:lastRenderedPageBreak/>
              <w:t>Plusvalía Parcial.</w:t>
            </w:r>
          </w:p>
          <w:p w:rsidR="00DE519A" w:rsidRDefault="00DE519A" w:rsidP="00DE51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dos copias del oficio al contribuyente para su trámite ante Instrumentos Públicos y/o Curadurías. </w:t>
            </w:r>
          </w:p>
          <w:p w:rsidR="00CE0529" w:rsidRDefault="00CE0529" w:rsidP="00DE51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Archivo de la copia debidamente firmada. Actualización en el </w:t>
            </w:r>
            <w:proofErr w:type="spellStart"/>
            <w:r>
              <w:rPr>
                <w:rFonts w:ascii="Arial" w:hAnsi="Arial" w:cs="Arial"/>
              </w:rPr>
              <w:t>Modulo</w:t>
            </w:r>
            <w:proofErr w:type="spellEnd"/>
            <w:r>
              <w:rPr>
                <w:rFonts w:ascii="Arial" w:hAnsi="Arial" w:cs="Arial"/>
              </w:rPr>
              <w:t xml:space="preserve"> de Atención y Servicio. </w:t>
            </w:r>
          </w:p>
        </w:tc>
        <w:tc>
          <w:tcPr>
            <w:tcW w:w="17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DE519A" w:rsidRDefault="00DE519A" w:rsidP="00DE5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E519A" w:rsidRDefault="00DE519A" w:rsidP="00DE5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E519A" w:rsidRDefault="00DE519A" w:rsidP="00DE5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E519A" w:rsidRDefault="00DE519A" w:rsidP="00DE5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E519A" w:rsidRDefault="00DE519A" w:rsidP="00DE5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de gestión Tributaria</w:t>
            </w:r>
          </w:p>
        </w:tc>
        <w:tc>
          <w:tcPr>
            <w:tcW w:w="127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DE519A" w:rsidRDefault="00DE519A" w:rsidP="00DE5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E519A" w:rsidRDefault="00DE519A" w:rsidP="00DE5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54E15" w:rsidRDefault="00854E15" w:rsidP="00DE5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54E15" w:rsidRDefault="00854E15" w:rsidP="00DE5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E519A" w:rsidRDefault="00854E15" w:rsidP="00DE5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Oficio PP</w:t>
            </w:r>
          </w:p>
        </w:tc>
        <w:tc>
          <w:tcPr>
            <w:tcW w:w="184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DE519A" w:rsidRDefault="00DE519A" w:rsidP="00DE5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54E15" w:rsidRDefault="00854E15" w:rsidP="00DE5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54E15" w:rsidRDefault="00854E15" w:rsidP="00DE5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54E15" w:rsidRDefault="00854E15" w:rsidP="00DE5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E519A" w:rsidRDefault="00DE519A" w:rsidP="00DE5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Tributaria</w:t>
            </w:r>
          </w:p>
        </w:tc>
      </w:tr>
    </w:tbl>
    <w:p w:rsidR="00CE6A52" w:rsidRDefault="00CE6A52" w:rsidP="00CE6A52">
      <w:pPr>
        <w:spacing w:line="240" w:lineRule="auto"/>
        <w:ind w:left="273"/>
        <w:jc w:val="both"/>
        <w:rPr>
          <w:rFonts w:ascii="Arial" w:hAnsi="Arial" w:cs="Arial"/>
          <w:b/>
        </w:rPr>
      </w:pPr>
    </w:p>
    <w:p w:rsidR="00CE6A52" w:rsidRDefault="00CE6A52" w:rsidP="00CE6A52">
      <w:pPr>
        <w:spacing w:line="240" w:lineRule="auto"/>
        <w:ind w:left="273"/>
        <w:jc w:val="both"/>
        <w:rPr>
          <w:rFonts w:ascii="Arial" w:hAnsi="Arial" w:cs="Arial"/>
          <w:b/>
        </w:rPr>
      </w:pPr>
    </w:p>
    <w:p w:rsidR="00A2593C" w:rsidRDefault="00A2593C" w:rsidP="00A2593C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IDENTIFICACION DE RIESGOS Y CONTROLES</w:t>
      </w:r>
    </w:p>
    <w:p w:rsidR="00A2593C" w:rsidRDefault="00A2593C" w:rsidP="00A2593C">
      <w:pPr>
        <w:pStyle w:val="Prrafodelista"/>
        <w:spacing w:line="240" w:lineRule="auto"/>
        <w:jc w:val="both"/>
        <w:rPr>
          <w:rFonts w:ascii="Arial" w:hAnsi="Arial" w:cs="Arial"/>
          <w:b/>
        </w:rPr>
      </w:pPr>
    </w:p>
    <w:tbl>
      <w:tblPr>
        <w:tblStyle w:val="GridTable1LightAccent6"/>
        <w:tblW w:w="9345" w:type="dxa"/>
        <w:tblLayout w:type="fixed"/>
        <w:tblLook w:val="04A0" w:firstRow="1" w:lastRow="0" w:firstColumn="1" w:lastColumn="0" w:noHBand="0" w:noVBand="1"/>
      </w:tblPr>
      <w:tblGrid>
        <w:gridCol w:w="1908"/>
        <w:gridCol w:w="2195"/>
        <w:gridCol w:w="1700"/>
        <w:gridCol w:w="1984"/>
        <w:gridCol w:w="1558"/>
      </w:tblGrid>
      <w:tr w:rsidR="00A2593C" w:rsidTr="00CE5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A2593C" w:rsidRDefault="00A2593C" w:rsidP="00CE5B24">
            <w:pPr>
              <w:pStyle w:val="Estilo"/>
              <w:spacing w:before="566"/>
              <w:jc w:val="center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DESCRIPCION DEL RIESGO</w:t>
            </w:r>
          </w:p>
        </w:tc>
        <w:tc>
          <w:tcPr>
            <w:tcW w:w="219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A2593C" w:rsidRDefault="00A2593C" w:rsidP="00CE5B24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METODO DE CONTROL</w:t>
            </w:r>
          </w:p>
        </w:tc>
        <w:tc>
          <w:tcPr>
            <w:tcW w:w="170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A2593C" w:rsidRDefault="00A2593C" w:rsidP="00CE5B24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FRECUENCIA</w:t>
            </w:r>
          </w:p>
        </w:tc>
        <w:tc>
          <w:tcPr>
            <w:tcW w:w="198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A2593C" w:rsidRDefault="00A2593C" w:rsidP="00CE5B24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RESPONSABLE</w:t>
            </w:r>
          </w:p>
        </w:tc>
        <w:tc>
          <w:tcPr>
            <w:tcW w:w="155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A2593C" w:rsidRDefault="00A2593C" w:rsidP="00CE5B24">
            <w:pPr>
              <w:pStyle w:val="Estilo"/>
              <w:spacing w:before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REGISTRO</w:t>
            </w:r>
          </w:p>
        </w:tc>
      </w:tr>
      <w:tr w:rsidR="00A2593C" w:rsidTr="00CE5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A2593C" w:rsidRDefault="00A2593C" w:rsidP="00CE5B24">
            <w:pPr>
              <w:jc w:val="center"/>
              <w:rPr>
                <w:rFonts w:ascii="Arial" w:hAnsi="Arial" w:cs="Arial"/>
              </w:rPr>
            </w:pPr>
          </w:p>
          <w:p w:rsidR="00A2593C" w:rsidRDefault="00A2593C" w:rsidP="00CE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Perdida de documentos</w:t>
            </w:r>
          </w:p>
        </w:tc>
        <w:tc>
          <w:tcPr>
            <w:tcW w:w="219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A2593C" w:rsidRDefault="00A2593C" w:rsidP="00CE5B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Organización y clasificación de los documentos. Control de los envíos.</w:t>
            </w:r>
          </w:p>
        </w:tc>
        <w:tc>
          <w:tcPr>
            <w:tcW w:w="170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A2593C" w:rsidRDefault="00A2593C" w:rsidP="00CE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2593C" w:rsidRDefault="00A2593C" w:rsidP="00CE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Baja </w:t>
            </w:r>
          </w:p>
        </w:tc>
        <w:tc>
          <w:tcPr>
            <w:tcW w:w="198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A2593C" w:rsidRDefault="00A2593C" w:rsidP="00CE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2593C" w:rsidRDefault="00A2593C" w:rsidP="00CE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de gestión Tributaria </w:t>
            </w:r>
          </w:p>
        </w:tc>
        <w:tc>
          <w:tcPr>
            <w:tcW w:w="155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A2593C" w:rsidRDefault="00A2593C" w:rsidP="00CE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2593C" w:rsidRDefault="00A2593C" w:rsidP="00CE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N:A.</w:t>
            </w:r>
          </w:p>
        </w:tc>
      </w:tr>
      <w:tr w:rsidR="00A2593C" w:rsidTr="00CE5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EB5F85" w:rsidRDefault="00EB5F85" w:rsidP="00CE5B24">
            <w:pPr>
              <w:jc w:val="center"/>
              <w:rPr>
                <w:rFonts w:ascii="Arial" w:hAnsi="Arial" w:cs="Arial"/>
              </w:rPr>
            </w:pPr>
          </w:p>
          <w:p w:rsidR="00A2593C" w:rsidRDefault="00EB5F85" w:rsidP="00CE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Errores en la liquidación de impuestos</w:t>
            </w:r>
          </w:p>
        </w:tc>
        <w:tc>
          <w:tcPr>
            <w:tcW w:w="219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A2593C" w:rsidRDefault="000936D1" w:rsidP="00CE5B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Verificación de la facturación </w:t>
            </w:r>
          </w:p>
        </w:tc>
        <w:tc>
          <w:tcPr>
            <w:tcW w:w="170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A2593C" w:rsidRDefault="00A2593C" w:rsidP="00CE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2593C" w:rsidRDefault="00A2593C" w:rsidP="00CE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Baja </w:t>
            </w:r>
          </w:p>
        </w:tc>
        <w:tc>
          <w:tcPr>
            <w:tcW w:w="198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A2593C" w:rsidRDefault="00A2593C" w:rsidP="00CE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2593C" w:rsidRDefault="00A2593C" w:rsidP="00CE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de gestión Tributaria </w:t>
            </w:r>
          </w:p>
        </w:tc>
        <w:tc>
          <w:tcPr>
            <w:tcW w:w="155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A2593C" w:rsidRDefault="00A2593C" w:rsidP="00CE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2593C" w:rsidRDefault="00A2593C" w:rsidP="00CE5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N:A.</w:t>
            </w:r>
          </w:p>
        </w:tc>
      </w:tr>
    </w:tbl>
    <w:p w:rsidR="00A2593C" w:rsidRDefault="00A2593C" w:rsidP="00A2593C">
      <w:pPr>
        <w:spacing w:line="240" w:lineRule="auto"/>
        <w:ind w:left="360"/>
        <w:jc w:val="both"/>
        <w:rPr>
          <w:rFonts w:ascii="Arial" w:hAnsi="Arial" w:cs="Arial"/>
          <w:b/>
        </w:rPr>
      </w:pPr>
    </w:p>
    <w:p w:rsidR="00A2593C" w:rsidRDefault="00A2593C" w:rsidP="000936D1">
      <w:pPr>
        <w:pStyle w:val="Prrafodelista"/>
        <w:numPr>
          <w:ilvl w:val="0"/>
          <w:numId w:val="3"/>
        </w:numPr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REGISTROS</w:t>
      </w:r>
    </w:p>
    <w:tbl>
      <w:tblPr>
        <w:tblStyle w:val="GridTable1LightAccent6"/>
        <w:tblW w:w="9351" w:type="dxa"/>
        <w:tblLook w:val="04A0" w:firstRow="1" w:lastRow="0" w:firstColumn="1" w:lastColumn="0" w:noHBand="0" w:noVBand="1"/>
      </w:tblPr>
      <w:tblGrid>
        <w:gridCol w:w="3015"/>
        <w:gridCol w:w="3501"/>
        <w:gridCol w:w="2835"/>
      </w:tblGrid>
      <w:tr w:rsidR="00A2593C" w:rsidTr="00CE5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A2593C" w:rsidRDefault="00A2593C" w:rsidP="00CE5B24">
            <w:pPr>
              <w:pStyle w:val="Estilo"/>
              <w:ind w:left="1134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TIPO DE DOCUMENTO</w:t>
            </w:r>
          </w:p>
        </w:tc>
        <w:tc>
          <w:tcPr>
            <w:tcW w:w="35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A2593C" w:rsidRDefault="00A2593C" w:rsidP="00CE5B24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TITULO DEL DOCUMENTO</w:t>
            </w:r>
          </w:p>
        </w:tc>
        <w:tc>
          <w:tcPr>
            <w:tcW w:w="28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A2593C" w:rsidRDefault="00A2593C" w:rsidP="00CE5B24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CODIGO</w:t>
            </w:r>
          </w:p>
        </w:tc>
      </w:tr>
      <w:tr w:rsidR="00A2593C" w:rsidTr="00CE5B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EE0F52" w:rsidRDefault="00EE0F52" w:rsidP="00CE5B24">
            <w:pPr>
              <w:jc w:val="center"/>
              <w:rPr>
                <w:rFonts w:ascii="Arial" w:hAnsi="Arial" w:cs="Arial"/>
                <w:b w:val="0"/>
              </w:rPr>
            </w:pPr>
          </w:p>
          <w:p w:rsidR="00A2593C" w:rsidRPr="009C4552" w:rsidRDefault="00A2593C" w:rsidP="00CE5B24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Formato </w:t>
            </w:r>
          </w:p>
        </w:tc>
        <w:tc>
          <w:tcPr>
            <w:tcW w:w="35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A2593C" w:rsidRDefault="000936D1" w:rsidP="00CE5B24">
            <w:pPr>
              <w:pStyle w:val="Estilo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</w:pPr>
            <w:r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  <w:t>Solicitud de trámite de la Participación en plusvalía</w:t>
            </w:r>
            <w:r w:rsidR="00EE0F52"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  <w:t xml:space="preserve"> en el Municipio de Montería </w:t>
            </w:r>
            <w:r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A2593C" w:rsidRDefault="00A2593C" w:rsidP="00CE5B24">
            <w:pPr>
              <w:pStyle w:val="Estilo"/>
              <w:ind w:lef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</w:pPr>
            <w:r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  <w:t>-</w:t>
            </w:r>
          </w:p>
        </w:tc>
      </w:tr>
      <w:tr w:rsidR="000936D1" w:rsidTr="00CE5B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0936D1" w:rsidRPr="00EE0F52" w:rsidRDefault="00EE0F52" w:rsidP="00CE5B24">
            <w:pPr>
              <w:jc w:val="center"/>
              <w:rPr>
                <w:rFonts w:ascii="Arial" w:hAnsi="Arial" w:cs="Arial"/>
                <w:b w:val="0"/>
              </w:rPr>
            </w:pPr>
            <w:r w:rsidRPr="00EE0F52">
              <w:rPr>
                <w:rFonts w:ascii="Arial" w:hAnsi="Arial" w:cs="Arial"/>
                <w:b w:val="0"/>
              </w:rPr>
              <w:t xml:space="preserve">Oficio </w:t>
            </w:r>
          </w:p>
        </w:tc>
        <w:tc>
          <w:tcPr>
            <w:tcW w:w="35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0936D1" w:rsidRDefault="00793D20" w:rsidP="00CE5B24">
            <w:pPr>
              <w:pStyle w:val="Estilo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</w:pPr>
            <w:r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  <w:t xml:space="preserve">Autorización de Registro </w:t>
            </w:r>
          </w:p>
        </w:tc>
        <w:tc>
          <w:tcPr>
            <w:tcW w:w="28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0936D1" w:rsidRDefault="00793D20" w:rsidP="00CE5B24">
            <w:pPr>
              <w:pStyle w:val="Estilo"/>
              <w:ind w:lef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</w:pPr>
            <w:r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  <w:t>-</w:t>
            </w:r>
          </w:p>
        </w:tc>
      </w:tr>
      <w:tr w:rsidR="00EE0F52" w:rsidTr="00CE5B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EE0F52" w:rsidRDefault="00EE0F52" w:rsidP="00EE0F52">
            <w:pPr>
              <w:jc w:val="center"/>
            </w:pPr>
            <w:r w:rsidRPr="00345124">
              <w:rPr>
                <w:rFonts w:ascii="Arial" w:hAnsi="Arial" w:cs="Arial"/>
                <w:b w:val="0"/>
              </w:rPr>
              <w:lastRenderedPageBreak/>
              <w:t>Oficio</w:t>
            </w:r>
          </w:p>
        </w:tc>
        <w:tc>
          <w:tcPr>
            <w:tcW w:w="35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EE0F52" w:rsidRDefault="00793D20" w:rsidP="00EE0F52">
            <w:pPr>
              <w:pStyle w:val="Estilo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</w:pPr>
            <w:r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  <w:t xml:space="preserve">No Plusvalía </w:t>
            </w:r>
          </w:p>
        </w:tc>
        <w:tc>
          <w:tcPr>
            <w:tcW w:w="28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EE0F52" w:rsidRDefault="00793D20" w:rsidP="00EE0F52">
            <w:pPr>
              <w:pStyle w:val="Estilo"/>
              <w:ind w:lef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</w:pPr>
            <w:r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  <w:t>-</w:t>
            </w:r>
          </w:p>
        </w:tc>
      </w:tr>
      <w:tr w:rsidR="00EE0F52" w:rsidTr="00CE5B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EE0F52" w:rsidRDefault="00EE0F52" w:rsidP="00EE0F52">
            <w:pPr>
              <w:jc w:val="center"/>
            </w:pPr>
            <w:r w:rsidRPr="00345124">
              <w:rPr>
                <w:rFonts w:ascii="Arial" w:hAnsi="Arial" w:cs="Arial"/>
                <w:b w:val="0"/>
              </w:rPr>
              <w:t>Oficio</w:t>
            </w:r>
          </w:p>
        </w:tc>
        <w:tc>
          <w:tcPr>
            <w:tcW w:w="35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EE0F52" w:rsidRDefault="00DC1E79" w:rsidP="00EE0F52">
            <w:pPr>
              <w:pStyle w:val="Estilo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</w:pPr>
            <w:r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  <w:t>Plusvalía Total</w:t>
            </w:r>
          </w:p>
        </w:tc>
        <w:tc>
          <w:tcPr>
            <w:tcW w:w="28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EE0F52" w:rsidRDefault="00793D20" w:rsidP="00EE0F52">
            <w:pPr>
              <w:pStyle w:val="Estilo"/>
              <w:ind w:lef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</w:pPr>
            <w:r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  <w:t>-</w:t>
            </w:r>
          </w:p>
        </w:tc>
      </w:tr>
      <w:tr w:rsidR="00EE0F52" w:rsidTr="00CE5B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EE0F52" w:rsidRDefault="00EE0F52" w:rsidP="00EE0F52">
            <w:pPr>
              <w:jc w:val="center"/>
            </w:pPr>
            <w:r w:rsidRPr="00345124">
              <w:rPr>
                <w:rFonts w:ascii="Arial" w:hAnsi="Arial" w:cs="Arial"/>
                <w:b w:val="0"/>
              </w:rPr>
              <w:t>Oficio</w:t>
            </w:r>
          </w:p>
        </w:tc>
        <w:tc>
          <w:tcPr>
            <w:tcW w:w="35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EE0F52" w:rsidRDefault="00DC1E79" w:rsidP="00EE0F52">
            <w:pPr>
              <w:pStyle w:val="Estilo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</w:pPr>
            <w:r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  <w:t xml:space="preserve">Plusvalía Parcial </w:t>
            </w:r>
          </w:p>
        </w:tc>
        <w:tc>
          <w:tcPr>
            <w:tcW w:w="28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EE0F52" w:rsidRDefault="00793D20" w:rsidP="00EE0F52">
            <w:pPr>
              <w:pStyle w:val="Estilo"/>
              <w:ind w:lef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</w:pPr>
            <w:r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  <w:t>-</w:t>
            </w:r>
          </w:p>
        </w:tc>
      </w:tr>
      <w:tr w:rsidR="000936D1" w:rsidTr="00CE5B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0936D1" w:rsidRPr="00D401A7" w:rsidRDefault="00D401A7" w:rsidP="00CE5B24">
            <w:pPr>
              <w:jc w:val="center"/>
              <w:rPr>
                <w:rFonts w:ascii="Arial" w:hAnsi="Arial" w:cs="Arial"/>
                <w:b w:val="0"/>
              </w:rPr>
            </w:pPr>
            <w:r w:rsidRPr="00D401A7">
              <w:rPr>
                <w:rFonts w:ascii="Arial" w:hAnsi="Arial" w:cs="Arial"/>
                <w:b w:val="0"/>
              </w:rPr>
              <w:t xml:space="preserve">Formato </w:t>
            </w:r>
          </w:p>
        </w:tc>
        <w:tc>
          <w:tcPr>
            <w:tcW w:w="35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0936D1" w:rsidRDefault="00D401A7" w:rsidP="00CE5B24">
            <w:pPr>
              <w:pStyle w:val="Estilo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</w:pPr>
            <w:r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  <w:t xml:space="preserve">Factura </w:t>
            </w:r>
          </w:p>
        </w:tc>
        <w:tc>
          <w:tcPr>
            <w:tcW w:w="28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0936D1" w:rsidRDefault="00793D20" w:rsidP="00CE5B24">
            <w:pPr>
              <w:pStyle w:val="Estilo"/>
              <w:ind w:lef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</w:pPr>
            <w:r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  <w:t>-</w:t>
            </w:r>
          </w:p>
        </w:tc>
      </w:tr>
    </w:tbl>
    <w:p w:rsidR="00A2593C" w:rsidRDefault="00A2593C" w:rsidP="00A2593C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A2593C" w:rsidRDefault="00A2593C" w:rsidP="00A2593C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A2593C" w:rsidRDefault="00A2593C" w:rsidP="000936D1">
      <w:pPr>
        <w:pStyle w:val="Estilo"/>
        <w:numPr>
          <w:ilvl w:val="0"/>
          <w:numId w:val="3"/>
        </w:numPr>
        <w:jc w:val="both"/>
        <w:rPr>
          <w:b/>
          <w:sz w:val="22"/>
          <w:szCs w:val="22"/>
          <w:lang w:val="es-ES_tradnl" w:bidi="he-IL"/>
        </w:rPr>
      </w:pPr>
      <w:r>
        <w:rPr>
          <w:b/>
          <w:sz w:val="22"/>
          <w:szCs w:val="22"/>
          <w:lang w:val="es-ES_tradnl" w:bidi="he-IL"/>
        </w:rPr>
        <w:t>DOCUMENTOS DE REFERENCIA</w:t>
      </w:r>
    </w:p>
    <w:p w:rsidR="00A2593C" w:rsidRDefault="00A2593C" w:rsidP="00A2593C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351" w:type="dxa"/>
        <w:tblLook w:val="04A0" w:firstRow="1" w:lastRow="0" w:firstColumn="1" w:lastColumn="0" w:noHBand="0" w:noVBand="1"/>
      </w:tblPr>
      <w:tblGrid>
        <w:gridCol w:w="3015"/>
        <w:gridCol w:w="3501"/>
        <w:gridCol w:w="2835"/>
      </w:tblGrid>
      <w:tr w:rsidR="00A2593C" w:rsidTr="00CE5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A2593C" w:rsidRDefault="00A2593C" w:rsidP="00CE5B24">
            <w:pPr>
              <w:pStyle w:val="Estilo"/>
              <w:ind w:left="1134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TIPO DE DOCUMENTO</w:t>
            </w:r>
          </w:p>
        </w:tc>
        <w:tc>
          <w:tcPr>
            <w:tcW w:w="35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A2593C" w:rsidRDefault="00A2593C" w:rsidP="00CE5B24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TITULO DEL DOCUMENTO</w:t>
            </w:r>
          </w:p>
        </w:tc>
        <w:tc>
          <w:tcPr>
            <w:tcW w:w="28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A2593C" w:rsidRDefault="00A2593C" w:rsidP="00CE5B24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CODIGO</w:t>
            </w:r>
          </w:p>
        </w:tc>
      </w:tr>
      <w:tr w:rsidR="00A2593C" w:rsidTr="00CE5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A2593C" w:rsidRDefault="00A2593C" w:rsidP="00CE5B24">
            <w:pPr>
              <w:pStyle w:val="Estilo"/>
              <w:ind w:left="19"/>
              <w:jc w:val="center"/>
              <w:rPr>
                <w:b w:val="0"/>
                <w:sz w:val="22"/>
                <w:szCs w:val="19"/>
                <w:shd w:val="clear" w:color="auto" w:fill="FFFFFF"/>
                <w:lang w:val="es-ES_tradnl" w:eastAsia="en-US" w:bidi="he-IL"/>
              </w:rPr>
            </w:pPr>
          </w:p>
        </w:tc>
        <w:tc>
          <w:tcPr>
            <w:tcW w:w="350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A2593C" w:rsidRDefault="00A2593C" w:rsidP="00CE5B24">
            <w:pPr>
              <w:pStyle w:val="Estilo"/>
              <w:ind w:lef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</w:pPr>
          </w:p>
        </w:tc>
        <w:tc>
          <w:tcPr>
            <w:tcW w:w="28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vAlign w:val="center"/>
          </w:tcPr>
          <w:p w:rsidR="00A2593C" w:rsidRDefault="00A2593C" w:rsidP="00CE5B24">
            <w:pPr>
              <w:pStyle w:val="Estilo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9"/>
                <w:shd w:val="clear" w:color="auto" w:fill="FFFFFF"/>
                <w:lang w:val="es-ES_tradnl" w:eastAsia="en-US" w:bidi="he-IL"/>
              </w:rPr>
            </w:pPr>
          </w:p>
        </w:tc>
      </w:tr>
    </w:tbl>
    <w:p w:rsidR="00A2593C" w:rsidRDefault="00A2593C" w:rsidP="00A2593C">
      <w:pPr>
        <w:pStyle w:val="Estilo"/>
        <w:ind w:left="720"/>
        <w:jc w:val="both"/>
        <w:rPr>
          <w:b/>
          <w:sz w:val="22"/>
          <w:szCs w:val="22"/>
          <w:lang w:val="es-ES_tradnl" w:bidi="he-IL"/>
        </w:rPr>
      </w:pPr>
    </w:p>
    <w:p w:rsidR="00A2593C" w:rsidRDefault="00A2593C" w:rsidP="000936D1">
      <w:pPr>
        <w:pStyle w:val="Estilo"/>
        <w:numPr>
          <w:ilvl w:val="0"/>
          <w:numId w:val="3"/>
        </w:numPr>
        <w:jc w:val="both"/>
        <w:rPr>
          <w:b/>
          <w:sz w:val="22"/>
          <w:szCs w:val="22"/>
          <w:lang w:val="es-ES_tradnl" w:bidi="he-IL"/>
        </w:rPr>
      </w:pPr>
      <w:r>
        <w:rPr>
          <w:b/>
          <w:sz w:val="22"/>
          <w:szCs w:val="22"/>
          <w:lang w:val="es-ES_tradnl" w:bidi="he-IL"/>
        </w:rPr>
        <w:t>INDICADORES</w:t>
      </w:r>
    </w:p>
    <w:p w:rsidR="00A2593C" w:rsidRDefault="00A2593C" w:rsidP="00A2593C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ook w:val="04A0" w:firstRow="1" w:lastRow="0" w:firstColumn="1" w:lastColumn="0" w:noHBand="0" w:noVBand="1"/>
      </w:tblPr>
      <w:tblGrid>
        <w:gridCol w:w="3011"/>
        <w:gridCol w:w="2972"/>
        <w:gridCol w:w="3226"/>
      </w:tblGrid>
      <w:tr w:rsidR="00A2593C" w:rsidTr="00CE5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A2593C" w:rsidRDefault="00A2593C" w:rsidP="00CE5B24">
            <w:pPr>
              <w:pStyle w:val="Estilo"/>
              <w:ind w:left="1134"/>
              <w:jc w:val="center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INDICADOR</w:t>
            </w:r>
          </w:p>
        </w:tc>
        <w:tc>
          <w:tcPr>
            <w:tcW w:w="2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A2593C" w:rsidRDefault="00A2593C" w:rsidP="00CE5B24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FORMULA</w:t>
            </w:r>
          </w:p>
        </w:tc>
        <w:tc>
          <w:tcPr>
            <w:tcW w:w="322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A2593C" w:rsidRDefault="00A2593C" w:rsidP="00CE5B24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META</w:t>
            </w:r>
          </w:p>
        </w:tc>
      </w:tr>
      <w:tr w:rsidR="00A2593C" w:rsidTr="00CE5B24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A2593C" w:rsidRDefault="00A2593C" w:rsidP="00CE5B24">
            <w:pPr>
              <w:pStyle w:val="Estilo"/>
              <w:jc w:val="center"/>
              <w:rPr>
                <w:sz w:val="22"/>
                <w:szCs w:val="22"/>
                <w:lang w:val="es-ES_tradnl" w:eastAsia="en-US" w:bidi="he-IL"/>
              </w:rPr>
            </w:pPr>
          </w:p>
        </w:tc>
        <w:tc>
          <w:tcPr>
            <w:tcW w:w="2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A2593C" w:rsidRDefault="00A2593C" w:rsidP="00CE5B24">
            <w:pPr>
              <w:pStyle w:val="Esti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</w:tc>
        <w:tc>
          <w:tcPr>
            <w:tcW w:w="322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A2593C" w:rsidRDefault="00A2593C" w:rsidP="00CE5B24">
            <w:pPr>
              <w:pStyle w:val="Estilo"/>
              <w:spacing w:line="360" w:lineRule="auto"/>
              <w:ind w:left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</w:tc>
      </w:tr>
    </w:tbl>
    <w:p w:rsidR="00A2593C" w:rsidRDefault="00A2593C" w:rsidP="00A2593C">
      <w:pPr>
        <w:pStyle w:val="Estilo"/>
        <w:jc w:val="both"/>
        <w:rPr>
          <w:b/>
          <w:sz w:val="22"/>
          <w:szCs w:val="22"/>
          <w:lang w:val="es-ES_tradnl" w:bidi="he-IL"/>
        </w:rPr>
      </w:pPr>
    </w:p>
    <w:p w:rsidR="00A2593C" w:rsidRDefault="00A2593C" w:rsidP="000936D1">
      <w:pPr>
        <w:pStyle w:val="Estilo"/>
        <w:numPr>
          <w:ilvl w:val="0"/>
          <w:numId w:val="3"/>
        </w:numPr>
        <w:jc w:val="both"/>
        <w:rPr>
          <w:b/>
          <w:sz w:val="22"/>
          <w:szCs w:val="22"/>
          <w:lang w:val="es-ES_tradnl" w:bidi="he-IL"/>
        </w:rPr>
      </w:pPr>
      <w:r>
        <w:rPr>
          <w:b/>
          <w:sz w:val="22"/>
          <w:szCs w:val="22"/>
          <w:lang w:val="es-ES_tradnl" w:bidi="he-IL"/>
        </w:rPr>
        <w:t>HISTORIAL DE CAMBIOS</w:t>
      </w:r>
    </w:p>
    <w:p w:rsidR="00A2593C" w:rsidRDefault="00A2593C" w:rsidP="00A2593C">
      <w:pPr>
        <w:pStyle w:val="Estilo"/>
        <w:ind w:left="360"/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09" w:type="dxa"/>
        <w:tblLook w:val="04A0" w:firstRow="1" w:lastRow="0" w:firstColumn="1" w:lastColumn="0" w:noHBand="0" w:noVBand="1"/>
      </w:tblPr>
      <w:tblGrid>
        <w:gridCol w:w="2623"/>
        <w:gridCol w:w="3245"/>
        <w:gridCol w:w="3341"/>
      </w:tblGrid>
      <w:tr w:rsidR="00A2593C" w:rsidTr="00CE5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A2593C" w:rsidRDefault="00A2593C" w:rsidP="00CE5B24">
            <w:pPr>
              <w:pStyle w:val="Estilo"/>
              <w:ind w:left="1134"/>
              <w:jc w:val="center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VERSION</w:t>
            </w:r>
          </w:p>
        </w:tc>
        <w:tc>
          <w:tcPr>
            <w:tcW w:w="324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A2593C" w:rsidRDefault="00A2593C" w:rsidP="00CE5B24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ACTO ADMINISTRATIVO</w:t>
            </w:r>
          </w:p>
        </w:tc>
        <w:tc>
          <w:tcPr>
            <w:tcW w:w="334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A2593C" w:rsidRDefault="00A2593C" w:rsidP="00CE5B24">
            <w:pPr>
              <w:pStyle w:val="Estilo"/>
              <w:ind w:left="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NATURALEZA DEL CAMBIO</w:t>
            </w:r>
          </w:p>
        </w:tc>
      </w:tr>
      <w:tr w:rsidR="00A2593C" w:rsidTr="00CE5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A2593C" w:rsidRDefault="00A2593C" w:rsidP="00CE5B24">
            <w:pPr>
              <w:pStyle w:val="Estilo"/>
              <w:ind w:left="1134"/>
              <w:jc w:val="both"/>
              <w:rPr>
                <w:sz w:val="22"/>
                <w:szCs w:val="22"/>
                <w:lang w:val="es-ES_tradnl" w:eastAsia="en-US" w:bidi="he-IL"/>
              </w:rPr>
            </w:pPr>
          </w:p>
        </w:tc>
        <w:tc>
          <w:tcPr>
            <w:tcW w:w="324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A2593C" w:rsidRDefault="00A2593C" w:rsidP="00CE5B24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</w:tc>
        <w:tc>
          <w:tcPr>
            <w:tcW w:w="334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A2593C" w:rsidRDefault="00A2593C" w:rsidP="00CE5B24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</w:tc>
      </w:tr>
      <w:tr w:rsidR="00A2593C" w:rsidTr="00CE5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A2593C" w:rsidRDefault="00A2593C" w:rsidP="00CE5B24">
            <w:pPr>
              <w:pStyle w:val="Estilo"/>
              <w:ind w:left="1134"/>
              <w:jc w:val="both"/>
              <w:rPr>
                <w:sz w:val="22"/>
                <w:szCs w:val="22"/>
                <w:lang w:val="es-ES_tradnl" w:eastAsia="en-US" w:bidi="he-IL"/>
              </w:rPr>
            </w:pPr>
          </w:p>
        </w:tc>
        <w:tc>
          <w:tcPr>
            <w:tcW w:w="324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A2593C" w:rsidRDefault="00A2593C" w:rsidP="00CE5B24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</w:tc>
        <w:tc>
          <w:tcPr>
            <w:tcW w:w="334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A2593C" w:rsidRDefault="00A2593C" w:rsidP="00CE5B24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</w:tc>
      </w:tr>
    </w:tbl>
    <w:p w:rsidR="00A2593C" w:rsidRDefault="00A2593C" w:rsidP="00A2593C">
      <w:pPr>
        <w:pStyle w:val="Estilo"/>
        <w:tabs>
          <w:tab w:val="left" w:pos="1140"/>
        </w:tabs>
        <w:jc w:val="both"/>
        <w:rPr>
          <w:b/>
          <w:sz w:val="22"/>
          <w:szCs w:val="22"/>
          <w:lang w:val="es-ES_tradnl" w:bidi="he-IL"/>
        </w:rPr>
      </w:pPr>
    </w:p>
    <w:tbl>
      <w:tblPr>
        <w:tblStyle w:val="GridTable1LightAccent6"/>
        <w:tblW w:w="9210" w:type="dxa"/>
        <w:tblLayout w:type="fixed"/>
        <w:tblLook w:val="04A0" w:firstRow="1" w:lastRow="0" w:firstColumn="1" w:lastColumn="0" w:noHBand="0" w:noVBand="1"/>
      </w:tblPr>
      <w:tblGrid>
        <w:gridCol w:w="1414"/>
        <w:gridCol w:w="2126"/>
        <w:gridCol w:w="1843"/>
        <w:gridCol w:w="1559"/>
        <w:gridCol w:w="2268"/>
      </w:tblGrid>
      <w:tr w:rsidR="00A2593C" w:rsidTr="00CE5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</w:tcPr>
          <w:p w:rsidR="00A2593C" w:rsidRDefault="00A2593C" w:rsidP="00CE5B24">
            <w:pPr>
              <w:pStyle w:val="Estilo"/>
              <w:ind w:left="1134"/>
              <w:jc w:val="center"/>
              <w:rPr>
                <w:sz w:val="22"/>
                <w:szCs w:val="22"/>
                <w:lang w:val="es-ES_tradnl" w:eastAsia="en-US" w:bidi="he-IL"/>
              </w:rPr>
            </w:pPr>
          </w:p>
        </w:tc>
        <w:tc>
          <w:tcPr>
            <w:tcW w:w="212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A2593C" w:rsidRDefault="00A2593C" w:rsidP="00CE5B24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NOMBRE</w:t>
            </w:r>
          </w:p>
        </w:tc>
        <w:tc>
          <w:tcPr>
            <w:tcW w:w="184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A2593C" w:rsidRDefault="00A2593C" w:rsidP="00CE5B24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A2593C" w:rsidRDefault="00A2593C" w:rsidP="00CE5B24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FECHA</w:t>
            </w:r>
          </w:p>
        </w:tc>
        <w:tc>
          <w:tcPr>
            <w:tcW w:w="226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92D050"/>
            <w:hideMark/>
          </w:tcPr>
          <w:p w:rsidR="00A2593C" w:rsidRDefault="00A2593C" w:rsidP="00CE5B24">
            <w:pPr>
              <w:pStyle w:val="Esti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FIRMA</w:t>
            </w:r>
          </w:p>
        </w:tc>
      </w:tr>
      <w:tr w:rsidR="00A2593C" w:rsidTr="00CE5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A2593C" w:rsidRDefault="00A2593C" w:rsidP="00CE5B24">
            <w:pPr>
              <w:pStyle w:val="Estilo"/>
              <w:jc w:val="both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ELABORO</w:t>
            </w:r>
          </w:p>
        </w:tc>
        <w:tc>
          <w:tcPr>
            <w:tcW w:w="212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A2593C" w:rsidRDefault="00A2593C" w:rsidP="00CE5B24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 xml:space="preserve">Arnulfo </w:t>
            </w:r>
            <w:proofErr w:type="spellStart"/>
            <w:r>
              <w:rPr>
                <w:sz w:val="22"/>
                <w:szCs w:val="22"/>
                <w:lang w:val="es-ES_tradnl" w:eastAsia="en-US" w:bidi="he-IL"/>
              </w:rPr>
              <w:t>Roncancio</w:t>
            </w:r>
            <w:proofErr w:type="spellEnd"/>
            <w:r>
              <w:rPr>
                <w:sz w:val="22"/>
                <w:szCs w:val="22"/>
                <w:lang w:val="es-ES_tradnl" w:eastAsia="en-US" w:bidi="he-IL"/>
              </w:rPr>
              <w:t xml:space="preserve"> Sanabria</w:t>
            </w:r>
          </w:p>
        </w:tc>
        <w:tc>
          <w:tcPr>
            <w:tcW w:w="184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A2593C" w:rsidRDefault="00A2593C" w:rsidP="00CE5B24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Coordinador Equipo Consultor MECI-CALIDAD</w:t>
            </w:r>
          </w:p>
        </w:tc>
        <w:tc>
          <w:tcPr>
            <w:tcW w:w="155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A2593C" w:rsidRDefault="00A2593C" w:rsidP="00CE5B24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Diciembre de 2008</w:t>
            </w:r>
          </w:p>
        </w:tc>
        <w:tc>
          <w:tcPr>
            <w:tcW w:w="226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A2593C" w:rsidRDefault="00A2593C" w:rsidP="00CE5B24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</w:tc>
      </w:tr>
      <w:tr w:rsidR="00A2593C" w:rsidTr="00CE5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A2593C" w:rsidRDefault="00A2593C" w:rsidP="00CE5B24">
            <w:pPr>
              <w:pStyle w:val="Estilo"/>
              <w:jc w:val="both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REVISO</w:t>
            </w:r>
          </w:p>
        </w:tc>
        <w:tc>
          <w:tcPr>
            <w:tcW w:w="212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A2593C" w:rsidRDefault="00A2593C" w:rsidP="00CE5B24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 xml:space="preserve">Mónica </w:t>
            </w:r>
            <w:proofErr w:type="spellStart"/>
            <w:r>
              <w:rPr>
                <w:sz w:val="22"/>
                <w:szCs w:val="22"/>
                <w:lang w:val="es-ES_tradnl" w:eastAsia="en-US" w:bidi="he-IL"/>
              </w:rPr>
              <w:t>Severiche</w:t>
            </w:r>
            <w:proofErr w:type="spellEnd"/>
            <w:r>
              <w:rPr>
                <w:sz w:val="22"/>
                <w:szCs w:val="22"/>
                <w:lang w:val="es-ES_tradnl" w:eastAsia="en-US" w:bidi="he-IL"/>
              </w:rPr>
              <w:t xml:space="preserve"> Núñez</w:t>
            </w:r>
          </w:p>
        </w:tc>
        <w:tc>
          <w:tcPr>
            <w:tcW w:w="184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A2593C" w:rsidRDefault="00A2593C" w:rsidP="00CE5B24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Secretaria de Planeación</w:t>
            </w:r>
          </w:p>
        </w:tc>
        <w:tc>
          <w:tcPr>
            <w:tcW w:w="155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A2593C" w:rsidRDefault="00A2593C" w:rsidP="00CE5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lang w:val="es-ES_tradnl" w:bidi="he-IL"/>
              </w:rPr>
              <w:t>Diciembre de 2008</w:t>
            </w:r>
          </w:p>
        </w:tc>
        <w:tc>
          <w:tcPr>
            <w:tcW w:w="226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A2593C" w:rsidRDefault="00A2593C" w:rsidP="00CE5B24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</w:tc>
      </w:tr>
      <w:tr w:rsidR="00A2593C" w:rsidTr="00CE5B2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A2593C" w:rsidRDefault="00A2593C" w:rsidP="00CE5B24">
            <w:pPr>
              <w:pStyle w:val="Estilo"/>
              <w:jc w:val="both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APROBO</w:t>
            </w:r>
          </w:p>
        </w:tc>
        <w:tc>
          <w:tcPr>
            <w:tcW w:w="212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A2593C" w:rsidRDefault="00A2593C" w:rsidP="00CE5B24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 xml:space="preserve">Mónica </w:t>
            </w:r>
            <w:proofErr w:type="spellStart"/>
            <w:r>
              <w:rPr>
                <w:sz w:val="22"/>
                <w:szCs w:val="22"/>
                <w:lang w:val="es-ES_tradnl" w:eastAsia="en-US" w:bidi="he-IL"/>
              </w:rPr>
              <w:t>Severiche</w:t>
            </w:r>
            <w:proofErr w:type="spellEnd"/>
            <w:r>
              <w:rPr>
                <w:sz w:val="22"/>
                <w:szCs w:val="22"/>
                <w:lang w:val="es-ES_tradnl" w:eastAsia="en-US" w:bidi="he-IL"/>
              </w:rPr>
              <w:t xml:space="preserve"> Núñez</w:t>
            </w:r>
          </w:p>
        </w:tc>
        <w:tc>
          <w:tcPr>
            <w:tcW w:w="184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A2593C" w:rsidRDefault="00A2593C" w:rsidP="00CE5B24">
            <w:pPr>
              <w:pStyle w:val="Estil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  <w:r>
              <w:rPr>
                <w:sz w:val="22"/>
                <w:szCs w:val="22"/>
                <w:lang w:val="es-ES_tradnl" w:eastAsia="en-US" w:bidi="he-IL"/>
              </w:rPr>
              <w:t>Representante por la Dirección</w:t>
            </w:r>
          </w:p>
        </w:tc>
        <w:tc>
          <w:tcPr>
            <w:tcW w:w="155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A2593C" w:rsidRDefault="00A2593C" w:rsidP="00CE5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lang w:val="es-ES_tradnl" w:bidi="he-IL"/>
              </w:rPr>
              <w:t>Diciembre de 2008</w:t>
            </w:r>
          </w:p>
        </w:tc>
        <w:tc>
          <w:tcPr>
            <w:tcW w:w="226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A2593C" w:rsidRDefault="00A2593C" w:rsidP="00CE5B24">
            <w:pPr>
              <w:pStyle w:val="Estilo"/>
              <w:ind w:left="11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ES_tradnl" w:eastAsia="en-US" w:bidi="he-IL"/>
              </w:rPr>
            </w:pPr>
          </w:p>
        </w:tc>
      </w:tr>
    </w:tbl>
    <w:p w:rsidR="00A2593C" w:rsidRPr="00F00D34" w:rsidRDefault="00A2593C" w:rsidP="00A2593C">
      <w:pPr>
        <w:spacing w:line="240" w:lineRule="auto"/>
        <w:ind w:left="360"/>
        <w:jc w:val="both"/>
        <w:rPr>
          <w:rFonts w:ascii="Arial" w:hAnsi="Arial" w:cs="Arial"/>
          <w:b/>
        </w:rPr>
      </w:pPr>
    </w:p>
    <w:p w:rsidR="00A2593C" w:rsidRPr="00D621EA" w:rsidRDefault="00A2593C" w:rsidP="00A2593C">
      <w:pPr>
        <w:spacing w:line="240" w:lineRule="auto"/>
        <w:jc w:val="both"/>
        <w:rPr>
          <w:rFonts w:ascii="Arial" w:hAnsi="Arial" w:cs="Arial"/>
          <w:b/>
        </w:rPr>
      </w:pPr>
    </w:p>
    <w:p w:rsidR="00A2593C" w:rsidRDefault="00A2593C" w:rsidP="00A2593C">
      <w:pPr>
        <w:spacing w:line="240" w:lineRule="auto"/>
        <w:ind w:left="360"/>
        <w:jc w:val="both"/>
        <w:rPr>
          <w:rFonts w:ascii="Arial" w:hAnsi="Arial" w:cs="Arial"/>
          <w:b/>
        </w:rPr>
      </w:pPr>
    </w:p>
    <w:p w:rsidR="00A2593C" w:rsidRPr="00FD20FB" w:rsidRDefault="00A2593C" w:rsidP="00A2593C">
      <w:pPr>
        <w:ind w:left="360"/>
        <w:jc w:val="both"/>
        <w:rPr>
          <w:rFonts w:ascii="Arial" w:hAnsi="Arial" w:cs="Arial"/>
          <w:b/>
        </w:rPr>
      </w:pPr>
    </w:p>
    <w:p w:rsidR="00A2593C" w:rsidRPr="00A2593C" w:rsidRDefault="00A2593C" w:rsidP="00A2593C">
      <w:pPr>
        <w:spacing w:line="240" w:lineRule="auto"/>
        <w:jc w:val="both"/>
        <w:rPr>
          <w:rFonts w:ascii="Arial" w:hAnsi="Arial" w:cs="Arial"/>
          <w:b/>
        </w:rPr>
      </w:pPr>
    </w:p>
    <w:p w:rsidR="00314568" w:rsidRPr="007B1843" w:rsidRDefault="00314568" w:rsidP="007B1843">
      <w:pPr>
        <w:jc w:val="both"/>
        <w:rPr>
          <w:rFonts w:ascii="Arial" w:hAnsi="Arial" w:cs="Arial"/>
          <w:b/>
        </w:rPr>
      </w:pPr>
    </w:p>
    <w:sectPr w:rsidR="00314568" w:rsidRPr="007B184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F9" w:rsidRDefault="003B57F9" w:rsidP="009164B1">
      <w:pPr>
        <w:spacing w:after="0" w:line="240" w:lineRule="auto"/>
      </w:pPr>
      <w:r>
        <w:separator/>
      </w:r>
    </w:p>
  </w:endnote>
  <w:endnote w:type="continuationSeparator" w:id="0">
    <w:p w:rsidR="003B57F9" w:rsidRDefault="003B57F9" w:rsidP="0091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F9" w:rsidRDefault="003B57F9" w:rsidP="009164B1">
      <w:pPr>
        <w:spacing w:after="0" w:line="240" w:lineRule="auto"/>
      </w:pPr>
      <w:r>
        <w:separator/>
      </w:r>
    </w:p>
  </w:footnote>
  <w:footnote w:type="continuationSeparator" w:id="0">
    <w:p w:rsidR="003B57F9" w:rsidRDefault="003B57F9" w:rsidP="0091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14" w:type="dxa"/>
      <w:tblInd w:w="-5" w:type="dxa"/>
      <w:tblLook w:val="04A0" w:firstRow="1" w:lastRow="0" w:firstColumn="1" w:lastColumn="0" w:noHBand="0" w:noVBand="1"/>
    </w:tblPr>
    <w:tblGrid>
      <w:gridCol w:w="1147"/>
      <w:gridCol w:w="3877"/>
      <w:gridCol w:w="4190"/>
    </w:tblGrid>
    <w:tr w:rsidR="009164B1" w:rsidTr="000F027C">
      <w:trPr>
        <w:trHeight w:val="473"/>
      </w:trPr>
      <w:tc>
        <w:tcPr>
          <w:tcW w:w="921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164B1" w:rsidRDefault="009164B1" w:rsidP="009164B1">
          <w:pPr>
            <w:pStyle w:val="Encabezado"/>
            <w:jc w:val="center"/>
            <w:rPr>
              <w:b/>
              <w:lang w:eastAsia="es-CO"/>
            </w:rPr>
          </w:pPr>
          <w:r>
            <w:rPr>
              <w:b/>
              <w:sz w:val="24"/>
              <w:lang w:eastAsia="es-CO"/>
            </w:rPr>
            <w:t>GESTIÓN FINANCIERA</w:t>
          </w:r>
        </w:p>
      </w:tc>
    </w:tr>
    <w:tr w:rsidR="009164B1" w:rsidTr="000F027C">
      <w:trPr>
        <w:trHeight w:val="293"/>
      </w:trPr>
      <w:tc>
        <w:tcPr>
          <w:tcW w:w="11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164B1" w:rsidRDefault="009164B1" w:rsidP="009164B1">
          <w:pPr>
            <w:pStyle w:val="Encabezado"/>
            <w:rPr>
              <w:lang w:eastAsia="es-CO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A10DC49" wp14:editId="43DF8BCD">
                <wp:simplePos x="0" y="0"/>
                <wp:positionH relativeFrom="column">
                  <wp:posOffset>-45720</wp:posOffset>
                </wp:positionH>
                <wp:positionV relativeFrom="paragraph">
                  <wp:posOffset>146685</wp:posOffset>
                </wp:positionV>
                <wp:extent cx="676275" cy="902970"/>
                <wp:effectExtent l="0" t="0" r="9525" b="0"/>
                <wp:wrapNone/>
                <wp:docPr id="1" name="Imagen 1" descr="http://t2.gstatic.com/images?q=tbn:ANd9GcRGCv0b4CGLcjzGPy4b5r1EspPoaie8NwwV9mKHxXmXwr3Ffkhc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t2.gstatic.com/images?q=tbn:ANd9GcRGCv0b4CGLcjzGPy4b5r1EspPoaie8NwwV9mKHxXmXwr3Ffkhc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97" r="130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02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7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164B1" w:rsidRDefault="009164B1" w:rsidP="009164B1">
          <w:pPr>
            <w:pStyle w:val="Encabezado"/>
            <w:jc w:val="center"/>
            <w:rPr>
              <w:b/>
              <w:sz w:val="24"/>
              <w:szCs w:val="24"/>
              <w:lang w:eastAsia="es-CO"/>
            </w:rPr>
          </w:pPr>
          <w:r>
            <w:rPr>
              <w:b/>
              <w:sz w:val="24"/>
              <w:szCs w:val="24"/>
              <w:lang w:eastAsia="es-CO"/>
            </w:rPr>
            <w:t>LIQUIDACIÓN DE LA PLUSVALÍA</w:t>
          </w:r>
        </w:p>
      </w:tc>
      <w:tc>
        <w:tcPr>
          <w:tcW w:w="41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164B1" w:rsidRDefault="009164B1" w:rsidP="009164B1">
          <w:pPr>
            <w:pStyle w:val="Encabezado"/>
            <w:rPr>
              <w:lang w:eastAsia="es-CO"/>
            </w:rPr>
          </w:pPr>
          <w:r>
            <w:rPr>
              <w:lang w:eastAsia="es-CO"/>
            </w:rPr>
            <w:t>COD: APSP1.6.4.12</w:t>
          </w:r>
        </w:p>
      </w:tc>
    </w:tr>
    <w:tr w:rsidR="009164B1" w:rsidTr="000F027C">
      <w:trPr>
        <w:trHeight w:val="148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164B1" w:rsidRDefault="009164B1" w:rsidP="009164B1">
          <w:pPr>
            <w:rPr>
              <w:lang w:eastAsia="es-CO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164B1" w:rsidRDefault="009164B1" w:rsidP="009164B1">
          <w:pPr>
            <w:rPr>
              <w:b/>
              <w:sz w:val="24"/>
              <w:szCs w:val="24"/>
              <w:lang w:eastAsia="es-CO"/>
            </w:rPr>
          </w:pPr>
        </w:p>
      </w:tc>
      <w:tc>
        <w:tcPr>
          <w:tcW w:w="41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164B1" w:rsidRDefault="009164B1" w:rsidP="009164B1">
          <w:pPr>
            <w:pStyle w:val="Encabezado"/>
            <w:rPr>
              <w:lang w:eastAsia="es-CO"/>
            </w:rPr>
          </w:pPr>
          <w:r>
            <w:rPr>
              <w:lang w:eastAsia="es-CO"/>
            </w:rPr>
            <w:t>CLASE DE PROCESO: Apoyo</w:t>
          </w:r>
        </w:p>
      </w:tc>
    </w:tr>
    <w:tr w:rsidR="009164B1" w:rsidTr="000F027C">
      <w:trPr>
        <w:trHeight w:val="584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164B1" w:rsidRDefault="009164B1" w:rsidP="009164B1">
          <w:pPr>
            <w:rPr>
              <w:lang w:eastAsia="es-CO"/>
            </w:rPr>
          </w:pPr>
        </w:p>
      </w:tc>
      <w:tc>
        <w:tcPr>
          <w:tcW w:w="3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164B1" w:rsidRDefault="009164B1" w:rsidP="009164B1">
          <w:pPr>
            <w:pStyle w:val="Encabezado"/>
            <w:rPr>
              <w:szCs w:val="18"/>
              <w:lang w:eastAsia="es-CO"/>
            </w:rPr>
          </w:pPr>
          <w:r>
            <w:rPr>
              <w:szCs w:val="18"/>
              <w:lang w:eastAsia="es-CO"/>
            </w:rPr>
            <w:t>RESPONSABLE: Secretario de Hacienda</w:t>
          </w:r>
        </w:p>
      </w:tc>
      <w:tc>
        <w:tcPr>
          <w:tcW w:w="41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164B1" w:rsidRDefault="009164B1" w:rsidP="009164B1">
          <w:pPr>
            <w:pStyle w:val="Encabezado"/>
            <w:rPr>
              <w:lang w:eastAsia="es-CO"/>
            </w:rPr>
          </w:pPr>
          <w:r>
            <w:rPr>
              <w:lang w:eastAsia="es-CO"/>
            </w:rPr>
            <w:t>VERSION:01</w:t>
          </w:r>
        </w:p>
      </w:tc>
    </w:tr>
    <w:tr w:rsidR="009164B1" w:rsidTr="000F027C">
      <w:trPr>
        <w:trHeight w:val="715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164B1" w:rsidRDefault="009164B1" w:rsidP="009164B1">
          <w:pPr>
            <w:rPr>
              <w:lang w:eastAsia="es-CO"/>
            </w:rPr>
          </w:pPr>
        </w:p>
      </w:tc>
      <w:tc>
        <w:tcPr>
          <w:tcW w:w="3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164B1" w:rsidRDefault="009164B1" w:rsidP="009164B1">
          <w:pPr>
            <w:pStyle w:val="Encabezado"/>
            <w:rPr>
              <w:szCs w:val="18"/>
              <w:lang w:eastAsia="es-CO"/>
            </w:rPr>
          </w:pPr>
          <w:r>
            <w:rPr>
              <w:szCs w:val="18"/>
              <w:lang w:eastAsia="es-CO"/>
            </w:rPr>
            <w:t xml:space="preserve">DEPENDENCIA: </w:t>
          </w:r>
          <w:r w:rsidR="007E7167">
            <w:rPr>
              <w:szCs w:val="18"/>
              <w:lang w:eastAsia="es-CO"/>
            </w:rPr>
            <w:t>Secretaría</w:t>
          </w:r>
          <w:r>
            <w:rPr>
              <w:szCs w:val="18"/>
              <w:lang w:eastAsia="es-CO"/>
            </w:rPr>
            <w:t xml:space="preserve"> de Hacienda</w:t>
          </w:r>
        </w:p>
      </w:tc>
      <w:tc>
        <w:tcPr>
          <w:tcW w:w="41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164B1" w:rsidRDefault="009164B1" w:rsidP="009164B1">
          <w:pPr>
            <w:pStyle w:val="Encabezado"/>
            <w:rPr>
              <w:lang w:eastAsia="es-CO"/>
            </w:rPr>
          </w:pPr>
          <w:r>
            <w:rPr>
              <w:lang w:eastAsia="es-CO"/>
            </w:rPr>
            <w:t>FECHA EMISION: Diciembre de 2008</w:t>
          </w:r>
        </w:p>
      </w:tc>
    </w:tr>
  </w:tbl>
  <w:p w:rsidR="009164B1" w:rsidRDefault="009164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5320"/>
    <w:multiLevelType w:val="multilevel"/>
    <w:tmpl w:val="A2DEA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33CC4CA1"/>
    <w:multiLevelType w:val="hybridMultilevel"/>
    <w:tmpl w:val="1D0CBBBC"/>
    <w:lvl w:ilvl="0" w:tplc="24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C44E9"/>
    <w:multiLevelType w:val="hybridMultilevel"/>
    <w:tmpl w:val="793A47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16323"/>
    <w:multiLevelType w:val="hybridMultilevel"/>
    <w:tmpl w:val="0286238C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7D0CCC"/>
    <w:multiLevelType w:val="multilevel"/>
    <w:tmpl w:val="2ED63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70"/>
    <w:rsid w:val="0008690F"/>
    <w:rsid w:val="00087713"/>
    <w:rsid w:val="000936D1"/>
    <w:rsid w:val="000B5BEC"/>
    <w:rsid w:val="000D7390"/>
    <w:rsid w:val="0012183C"/>
    <w:rsid w:val="00123511"/>
    <w:rsid w:val="00135AFA"/>
    <w:rsid w:val="001771AF"/>
    <w:rsid w:val="00205F10"/>
    <w:rsid w:val="002277FA"/>
    <w:rsid w:val="00235A09"/>
    <w:rsid w:val="00284698"/>
    <w:rsid w:val="00296864"/>
    <w:rsid w:val="002D7D8F"/>
    <w:rsid w:val="00314568"/>
    <w:rsid w:val="00336CC2"/>
    <w:rsid w:val="0033727F"/>
    <w:rsid w:val="00350B20"/>
    <w:rsid w:val="00375DCA"/>
    <w:rsid w:val="003B57F9"/>
    <w:rsid w:val="003F1EE5"/>
    <w:rsid w:val="004A2B1D"/>
    <w:rsid w:val="004D741F"/>
    <w:rsid w:val="005A3249"/>
    <w:rsid w:val="00631705"/>
    <w:rsid w:val="00631BDD"/>
    <w:rsid w:val="006831D5"/>
    <w:rsid w:val="00683992"/>
    <w:rsid w:val="00697B5D"/>
    <w:rsid w:val="006D4DBB"/>
    <w:rsid w:val="006F53F2"/>
    <w:rsid w:val="007809F3"/>
    <w:rsid w:val="00793D20"/>
    <w:rsid w:val="007B1843"/>
    <w:rsid w:val="007B69A6"/>
    <w:rsid w:val="007D6CD7"/>
    <w:rsid w:val="007E7167"/>
    <w:rsid w:val="008000A1"/>
    <w:rsid w:val="00854E15"/>
    <w:rsid w:val="00856370"/>
    <w:rsid w:val="00857C1C"/>
    <w:rsid w:val="00892674"/>
    <w:rsid w:val="008A6943"/>
    <w:rsid w:val="008F2FDB"/>
    <w:rsid w:val="00907835"/>
    <w:rsid w:val="009164B1"/>
    <w:rsid w:val="00947090"/>
    <w:rsid w:val="00947F87"/>
    <w:rsid w:val="00973B9F"/>
    <w:rsid w:val="009E7A4E"/>
    <w:rsid w:val="00A125A3"/>
    <w:rsid w:val="00A13360"/>
    <w:rsid w:val="00A2593C"/>
    <w:rsid w:val="00A32211"/>
    <w:rsid w:val="00A41F4D"/>
    <w:rsid w:val="00A6443C"/>
    <w:rsid w:val="00A65328"/>
    <w:rsid w:val="00B02C65"/>
    <w:rsid w:val="00B25079"/>
    <w:rsid w:val="00B3077E"/>
    <w:rsid w:val="00B6197B"/>
    <w:rsid w:val="00B64508"/>
    <w:rsid w:val="00BB337F"/>
    <w:rsid w:val="00BF2F56"/>
    <w:rsid w:val="00BF4CD0"/>
    <w:rsid w:val="00C07BFB"/>
    <w:rsid w:val="00C10748"/>
    <w:rsid w:val="00CE0529"/>
    <w:rsid w:val="00CE6A52"/>
    <w:rsid w:val="00D401A7"/>
    <w:rsid w:val="00DC1498"/>
    <w:rsid w:val="00DC1E79"/>
    <w:rsid w:val="00DE519A"/>
    <w:rsid w:val="00E016CA"/>
    <w:rsid w:val="00E15AFA"/>
    <w:rsid w:val="00E169F4"/>
    <w:rsid w:val="00E25282"/>
    <w:rsid w:val="00EB5F85"/>
    <w:rsid w:val="00EE0F52"/>
    <w:rsid w:val="00F567AE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6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4B1"/>
  </w:style>
  <w:style w:type="paragraph" w:styleId="Piedepgina">
    <w:name w:val="footer"/>
    <w:basedOn w:val="Normal"/>
    <w:link w:val="PiedepginaCar"/>
    <w:uiPriority w:val="99"/>
    <w:unhideWhenUsed/>
    <w:rsid w:val="00916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4B1"/>
  </w:style>
  <w:style w:type="table" w:styleId="Tablaconcuadrcula">
    <w:name w:val="Table Grid"/>
    <w:basedOn w:val="Tablanormal"/>
    <w:uiPriority w:val="59"/>
    <w:rsid w:val="009164B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7167"/>
    <w:pPr>
      <w:ind w:left="720"/>
      <w:contextualSpacing/>
    </w:pPr>
  </w:style>
  <w:style w:type="paragraph" w:customStyle="1" w:styleId="Estilo">
    <w:name w:val="Estilo"/>
    <w:rsid w:val="00314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table" w:customStyle="1" w:styleId="GridTable1LightAccent6">
    <w:name w:val="Grid Table 1 Light Accent 6"/>
    <w:basedOn w:val="Tablanormal"/>
    <w:uiPriority w:val="46"/>
    <w:rsid w:val="003145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6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4B1"/>
  </w:style>
  <w:style w:type="paragraph" w:styleId="Piedepgina">
    <w:name w:val="footer"/>
    <w:basedOn w:val="Normal"/>
    <w:link w:val="PiedepginaCar"/>
    <w:uiPriority w:val="99"/>
    <w:unhideWhenUsed/>
    <w:rsid w:val="00916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4B1"/>
  </w:style>
  <w:style w:type="table" w:styleId="Tablaconcuadrcula">
    <w:name w:val="Table Grid"/>
    <w:basedOn w:val="Tablanormal"/>
    <w:uiPriority w:val="59"/>
    <w:rsid w:val="009164B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7167"/>
    <w:pPr>
      <w:ind w:left="720"/>
      <w:contextualSpacing/>
    </w:pPr>
  </w:style>
  <w:style w:type="paragraph" w:customStyle="1" w:styleId="Estilo">
    <w:name w:val="Estilo"/>
    <w:rsid w:val="00314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table" w:customStyle="1" w:styleId="GridTable1LightAccent6">
    <w:name w:val="Grid Table 1 Light Accent 6"/>
    <w:basedOn w:val="Tablanormal"/>
    <w:uiPriority w:val="46"/>
    <w:rsid w:val="003145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RGCv0b4CGLcjzGPy4b5r1EspPoaie8NwwV9mKHxXmXwr3FfkhcA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1018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Luzcelys Causil</dc:creator>
  <cp:lastModifiedBy>Monica Haddad S</cp:lastModifiedBy>
  <cp:revision>2</cp:revision>
  <dcterms:created xsi:type="dcterms:W3CDTF">2015-02-05T22:12:00Z</dcterms:created>
  <dcterms:modified xsi:type="dcterms:W3CDTF">2015-02-05T22:12:00Z</dcterms:modified>
</cp:coreProperties>
</file>