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INFORME SEGUIMIENTO PLATAFORMA PYXIS </w:t>
      </w: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OFICINA ASESORA DE CONTROL INTERNO</w:t>
      </w: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5108F8" w:rsidP="003D00B4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PERIODO -</w:t>
      </w:r>
      <w:r w:rsidR="003D00B4">
        <w:rPr>
          <w:rFonts w:ascii="Century Gothic" w:hAnsi="Century Gothic"/>
          <w:b/>
          <w:sz w:val="24"/>
        </w:rPr>
        <w:t>ANUALIDAD 2018</w:t>
      </w:r>
      <w:r>
        <w:rPr>
          <w:rFonts w:ascii="Century Gothic" w:hAnsi="Century Gothic"/>
          <w:b/>
          <w:sz w:val="24"/>
        </w:rPr>
        <w:t>-</w:t>
      </w: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5108F8" w:rsidP="00B9686A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INTRODUCCION</w:t>
      </w:r>
    </w:p>
    <w:p w:rsidR="005108F8" w:rsidRDefault="005108F8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3D00B4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La oficina asesora de control interno en aras de dar cumplimiento a los objetivos institucionales, realiza seguimiento al manejo de la plataforma de apoyo a la gestión documental y de gestión de </w:t>
      </w:r>
      <w:r w:rsidR="0063657F">
        <w:rPr>
          <w:rFonts w:ascii="Century Gothic" w:hAnsi="Century Gothic"/>
          <w:sz w:val="24"/>
        </w:rPr>
        <w:t xml:space="preserve">las obligaciones y responsabilidades del </w:t>
      </w:r>
      <w:r>
        <w:rPr>
          <w:rFonts w:ascii="Century Gothic" w:hAnsi="Century Gothic"/>
          <w:sz w:val="24"/>
        </w:rPr>
        <w:t xml:space="preserve">personal adscrito a </w:t>
      </w:r>
      <w:r w:rsidR="0063657F">
        <w:rPr>
          <w:rFonts w:ascii="Century Gothic" w:hAnsi="Century Gothic"/>
          <w:sz w:val="24"/>
        </w:rPr>
        <w:t>la entidad.</w:t>
      </w:r>
    </w:p>
    <w:p w:rsidR="003D00B4" w:rsidRDefault="00AC2EA6" w:rsidP="003D00B4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El objetivo del seguimiento pretende la óptima utilización del software, tratando de mitigar el impacto negativo del uso innecesario de papel, además de brindar respuestas oportunas en términos de tiempo.</w:t>
      </w:r>
    </w:p>
    <w:p w:rsidR="003D00B4" w:rsidRPr="003D00B4" w:rsidRDefault="003D00B4" w:rsidP="003D00B4">
      <w:pPr>
        <w:jc w:val="both"/>
        <w:rPr>
          <w:rFonts w:ascii="Century Gothic" w:hAnsi="Century Gothic"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525E42" w:rsidRDefault="00525E42" w:rsidP="00B9686A">
      <w:pPr>
        <w:jc w:val="center"/>
        <w:rPr>
          <w:rFonts w:ascii="Century Gothic" w:hAnsi="Century Gothic"/>
          <w:b/>
          <w:sz w:val="24"/>
        </w:rPr>
      </w:pPr>
    </w:p>
    <w:p w:rsidR="00525E42" w:rsidRDefault="00525E42" w:rsidP="00B9686A">
      <w:pPr>
        <w:jc w:val="center"/>
        <w:rPr>
          <w:rFonts w:ascii="Century Gothic" w:hAnsi="Century Gothic"/>
          <w:b/>
          <w:sz w:val="24"/>
        </w:rPr>
      </w:pPr>
    </w:p>
    <w:p w:rsidR="00525E42" w:rsidRDefault="00525E42" w:rsidP="00B9686A">
      <w:pPr>
        <w:jc w:val="center"/>
        <w:rPr>
          <w:rFonts w:ascii="Century Gothic" w:hAnsi="Century Gothic"/>
          <w:b/>
          <w:sz w:val="24"/>
        </w:rPr>
      </w:pPr>
    </w:p>
    <w:p w:rsidR="00525E42" w:rsidRDefault="00525E42" w:rsidP="00B9686A">
      <w:pPr>
        <w:jc w:val="center"/>
        <w:rPr>
          <w:rFonts w:ascii="Century Gothic" w:hAnsi="Century Gothic"/>
          <w:b/>
          <w:sz w:val="24"/>
        </w:rPr>
      </w:pPr>
    </w:p>
    <w:p w:rsidR="00525E42" w:rsidRDefault="00525E42" w:rsidP="00B9686A">
      <w:pPr>
        <w:jc w:val="center"/>
        <w:rPr>
          <w:rFonts w:ascii="Century Gothic" w:hAnsi="Century Gothic"/>
          <w:b/>
          <w:sz w:val="24"/>
        </w:rPr>
      </w:pPr>
    </w:p>
    <w:p w:rsidR="00525E42" w:rsidRDefault="00525E42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3D00B4" w:rsidRDefault="003D00B4" w:rsidP="00B9686A">
      <w:pPr>
        <w:jc w:val="center"/>
        <w:rPr>
          <w:rFonts w:ascii="Century Gothic" w:hAnsi="Century Gothic"/>
          <w:b/>
          <w:sz w:val="24"/>
        </w:rPr>
      </w:pPr>
    </w:p>
    <w:p w:rsidR="00B9686A" w:rsidRDefault="00B9686A" w:rsidP="00B9686A">
      <w:pPr>
        <w:jc w:val="center"/>
        <w:rPr>
          <w:rFonts w:ascii="Century Gothic" w:hAnsi="Century Gothic"/>
          <w:b/>
          <w:sz w:val="24"/>
        </w:rPr>
      </w:pPr>
      <w:r w:rsidRPr="00677E1C">
        <w:rPr>
          <w:rFonts w:ascii="Century Gothic" w:hAnsi="Century Gothic"/>
          <w:b/>
          <w:sz w:val="24"/>
        </w:rPr>
        <w:t xml:space="preserve">INFORME </w:t>
      </w:r>
      <w:r>
        <w:rPr>
          <w:rFonts w:ascii="Century Gothic" w:hAnsi="Century Gothic"/>
          <w:b/>
          <w:sz w:val="24"/>
        </w:rPr>
        <w:t>ANUAL MANEJO PLATAFORMA PYXIS –  2018</w:t>
      </w:r>
    </w:p>
    <w:p w:rsidR="00B9686A" w:rsidRDefault="00B9686A" w:rsidP="00B9686A">
      <w:pPr>
        <w:jc w:val="center"/>
        <w:rPr>
          <w:rFonts w:ascii="Century Gothic" w:hAnsi="Century Gothic"/>
          <w:b/>
          <w:sz w:val="24"/>
        </w:rPr>
      </w:pPr>
    </w:p>
    <w:p w:rsidR="00B9686A" w:rsidRDefault="00525E42" w:rsidP="00B9686A">
      <w:pPr>
        <w:jc w:val="both"/>
        <w:rPr>
          <w:rFonts w:ascii="Century Gothic" w:hAnsi="Century Gothic"/>
          <w:noProof/>
          <w:sz w:val="24"/>
          <w:lang w:eastAsia="es-CO"/>
        </w:rPr>
      </w:pPr>
      <w:r>
        <w:rPr>
          <w:rFonts w:ascii="Century Gothic" w:hAnsi="Century Gothic"/>
          <w:noProof/>
          <w:sz w:val="24"/>
          <w:lang w:eastAsia="es-CO"/>
        </w:rPr>
        <w:t xml:space="preserve">Revisada </w:t>
      </w:r>
      <w:r w:rsidR="00BC6D0D">
        <w:rPr>
          <w:rFonts w:ascii="Century Gothic" w:hAnsi="Century Gothic"/>
          <w:noProof/>
          <w:sz w:val="24"/>
          <w:lang w:eastAsia="es-CO"/>
        </w:rPr>
        <w:t xml:space="preserve">la </w:t>
      </w:r>
      <w:r>
        <w:rPr>
          <w:rFonts w:ascii="Century Gothic" w:hAnsi="Century Gothic"/>
          <w:noProof/>
          <w:sz w:val="24"/>
          <w:lang w:eastAsia="es-CO"/>
        </w:rPr>
        <w:t xml:space="preserve">gestión </w:t>
      </w:r>
      <w:r w:rsidR="00BC6D0D">
        <w:rPr>
          <w:rFonts w:ascii="Century Gothic" w:hAnsi="Century Gothic"/>
          <w:noProof/>
          <w:sz w:val="24"/>
          <w:lang w:eastAsia="es-CO"/>
        </w:rPr>
        <w:t xml:space="preserve">realizadas por </w:t>
      </w:r>
      <w:r>
        <w:rPr>
          <w:rFonts w:ascii="Century Gothic" w:hAnsi="Century Gothic"/>
          <w:noProof/>
          <w:sz w:val="24"/>
          <w:lang w:eastAsia="es-CO"/>
        </w:rPr>
        <w:t>l</w:t>
      </w:r>
      <w:r w:rsidR="00B9686A" w:rsidRPr="001E7A78">
        <w:rPr>
          <w:rFonts w:ascii="Century Gothic" w:hAnsi="Century Gothic"/>
          <w:noProof/>
          <w:sz w:val="24"/>
          <w:lang w:eastAsia="es-CO"/>
        </w:rPr>
        <w:t>a</w:t>
      </w:r>
      <w:r>
        <w:rPr>
          <w:rFonts w:ascii="Century Gothic" w:hAnsi="Century Gothic"/>
          <w:noProof/>
          <w:sz w:val="24"/>
          <w:lang w:eastAsia="es-CO"/>
        </w:rPr>
        <w:t>s secretarias, dependencias y oficinas en la</w:t>
      </w:r>
      <w:r w:rsidR="00B9686A" w:rsidRPr="001E7A78">
        <w:rPr>
          <w:rFonts w:ascii="Century Gothic" w:hAnsi="Century Gothic"/>
          <w:noProof/>
          <w:sz w:val="24"/>
          <w:lang w:eastAsia="es-CO"/>
        </w:rPr>
        <w:t xml:space="preserve"> plataforma</w:t>
      </w:r>
      <w:r w:rsidR="00B9686A">
        <w:rPr>
          <w:rFonts w:ascii="Century Gothic" w:hAnsi="Century Gothic"/>
          <w:noProof/>
          <w:sz w:val="24"/>
          <w:lang w:eastAsia="es-CO"/>
        </w:rPr>
        <w:t xml:space="preserve"> PYXIS</w:t>
      </w:r>
      <w:r w:rsidR="00B9686A" w:rsidRPr="001E7A78">
        <w:rPr>
          <w:rFonts w:ascii="Century Gothic" w:hAnsi="Century Gothic"/>
          <w:noProof/>
          <w:sz w:val="24"/>
          <w:lang w:eastAsia="es-CO"/>
        </w:rPr>
        <w:t xml:space="preserve"> </w:t>
      </w:r>
      <w:r>
        <w:rPr>
          <w:rFonts w:ascii="Century Gothic" w:hAnsi="Century Gothic"/>
          <w:noProof/>
          <w:sz w:val="24"/>
          <w:lang w:eastAsia="es-CO"/>
        </w:rPr>
        <w:t xml:space="preserve"> en la vigencia 2018,  se observó </w:t>
      </w:r>
      <w:r w:rsidR="00B9686A">
        <w:rPr>
          <w:rFonts w:ascii="Century Gothic" w:hAnsi="Century Gothic"/>
          <w:noProof/>
          <w:sz w:val="24"/>
          <w:lang w:eastAsia="es-CO"/>
        </w:rPr>
        <w:t xml:space="preserve">el siguiente comportamiento. </w:t>
      </w:r>
    </w:p>
    <w:p w:rsidR="0091106B" w:rsidRDefault="0091106B" w:rsidP="00B9686A">
      <w:pPr>
        <w:jc w:val="both"/>
        <w:rPr>
          <w:rFonts w:ascii="Century Gothic" w:hAnsi="Century Gothic"/>
          <w:noProof/>
          <w:sz w:val="24"/>
          <w:lang w:eastAsia="es-CO"/>
        </w:rPr>
      </w:pPr>
    </w:p>
    <w:p w:rsidR="00B9686A" w:rsidRDefault="002163E1" w:rsidP="00B9686A">
      <w:r>
        <w:rPr>
          <w:noProof/>
          <w:lang w:val="en-US"/>
        </w:rPr>
        <w:drawing>
          <wp:inline distT="0" distB="0" distL="0" distR="0">
            <wp:extent cx="5248275" cy="30099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6A" w:rsidRPr="00B9686A" w:rsidRDefault="00B9686A" w:rsidP="00B9686A"/>
    <w:p w:rsidR="002D16AC" w:rsidRDefault="00BC6D0D" w:rsidP="00B9686A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</w:t>
      </w:r>
      <w:r w:rsidR="00B9686A" w:rsidRPr="003E70E6">
        <w:rPr>
          <w:rFonts w:ascii="Century Gothic" w:hAnsi="Century Gothic"/>
          <w:sz w:val="24"/>
        </w:rPr>
        <w:t xml:space="preserve">e registraron </w:t>
      </w:r>
      <w:r w:rsidR="00987ED8">
        <w:rPr>
          <w:rFonts w:ascii="Century Gothic" w:hAnsi="Century Gothic"/>
          <w:sz w:val="24"/>
        </w:rPr>
        <w:t>13.333</w:t>
      </w:r>
      <w:r w:rsidR="00B9686A" w:rsidRPr="003E70E6">
        <w:rPr>
          <w:rFonts w:ascii="Century Gothic" w:hAnsi="Century Gothic"/>
          <w:sz w:val="24"/>
        </w:rPr>
        <w:t xml:space="preserve"> solicitudes</w:t>
      </w:r>
      <w:r w:rsidR="00B9686A">
        <w:rPr>
          <w:rFonts w:ascii="Century Gothic" w:hAnsi="Century Gothic"/>
          <w:sz w:val="24"/>
        </w:rPr>
        <w:t xml:space="preserve">, distribuidas en las </w:t>
      </w:r>
      <w:r w:rsidR="00B9686A" w:rsidRPr="003E70E6">
        <w:rPr>
          <w:rFonts w:ascii="Century Gothic" w:hAnsi="Century Gothic"/>
          <w:sz w:val="24"/>
        </w:rPr>
        <w:t>secretarias</w:t>
      </w:r>
      <w:r w:rsidR="00B9686A">
        <w:rPr>
          <w:rFonts w:ascii="Century Gothic" w:hAnsi="Century Gothic"/>
          <w:sz w:val="24"/>
        </w:rPr>
        <w:t>, oficinas y dependencias de la administración municipal, de las cuales al cierre de la vigencia</w:t>
      </w:r>
      <w:r w:rsidR="00B9686A" w:rsidRPr="003E70E6">
        <w:rPr>
          <w:rFonts w:ascii="Century Gothic" w:hAnsi="Century Gothic"/>
          <w:sz w:val="24"/>
        </w:rPr>
        <w:t xml:space="preserve"> se </w:t>
      </w:r>
      <w:r w:rsidR="00B9686A">
        <w:rPr>
          <w:rFonts w:ascii="Century Gothic" w:hAnsi="Century Gothic"/>
          <w:sz w:val="24"/>
        </w:rPr>
        <w:t xml:space="preserve">resolvieron </w:t>
      </w:r>
      <w:r w:rsidR="00727BE9">
        <w:rPr>
          <w:rFonts w:ascii="Century Gothic" w:hAnsi="Century Gothic"/>
          <w:sz w:val="24"/>
        </w:rPr>
        <w:t>de acuerdo a l</w:t>
      </w:r>
      <w:r w:rsidR="00B9686A" w:rsidRPr="003E70E6">
        <w:rPr>
          <w:rFonts w:ascii="Century Gothic" w:hAnsi="Century Gothic"/>
          <w:sz w:val="24"/>
        </w:rPr>
        <w:t xml:space="preserve">a </w:t>
      </w:r>
      <w:r w:rsidR="00987ED8">
        <w:rPr>
          <w:rFonts w:ascii="Century Gothic" w:hAnsi="Century Gothic"/>
          <w:sz w:val="24"/>
        </w:rPr>
        <w:t>plataforma 11.765</w:t>
      </w:r>
      <w:r w:rsidR="00B9686A">
        <w:rPr>
          <w:rFonts w:ascii="Century Gothic" w:hAnsi="Century Gothic"/>
          <w:sz w:val="24"/>
        </w:rPr>
        <w:t xml:space="preserve"> lo que corresponde a</w:t>
      </w:r>
      <w:r w:rsidR="00B9686A" w:rsidRPr="003E70E6">
        <w:rPr>
          <w:rFonts w:ascii="Century Gothic" w:hAnsi="Century Gothic"/>
          <w:sz w:val="24"/>
        </w:rPr>
        <w:t xml:space="preserve"> </w:t>
      </w:r>
      <w:r w:rsidR="00B9686A" w:rsidRPr="00987ED8">
        <w:rPr>
          <w:rFonts w:ascii="Century Gothic" w:hAnsi="Century Gothic"/>
          <w:sz w:val="24"/>
        </w:rPr>
        <w:t>88%</w:t>
      </w:r>
      <w:r w:rsidR="00727BE9">
        <w:rPr>
          <w:rFonts w:ascii="Century Gothic" w:hAnsi="Century Gothic"/>
          <w:sz w:val="24"/>
        </w:rPr>
        <w:t xml:space="preserve">, </w:t>
      </w:r>
      <w:r w:rsidR="00B9686A">
        <w:rPr>
          <w:rFonts w:ascii="Century Gothic" w:hAnsi="Century Gothic"/>
          <w:sz w:val="24"/>
        </w:rPr>
        <w:t xml:space="preserve">sin </w:t>
      </w:r>
      <w:r w:rsidR="00727BE9">
        <w:rPr>
          <w:rFonts w:ascii="Century Gothic" w:hAnsi="Century Gothic"/>
          <w:sz w:val="24"/>
        </w:rPr>
        <w:t xml:space="preserve">respuesta </w:t>
      </w:r>
      <w:r w:rsidR="00987ED8">
        <w:rPr>
          <w:rFonts w:ascii="Century Gothic" w:hAnsi="Century Gothic"/>
          <w:sz w:val="24"/>
        </w:rPr>
        <w:t>1.568</w:t>
      </w:r>
      <w:r w:rsidR="00B9686A">
        <w:rPr>
          <w:rFonts w:ascii="Century Gothic" w:hAnsi="Century Gothic"/>
          <w:sz w:val="24"/>
        </w:rPr>
        <w:t xml:space="preserve"> </w:t>
      </w:r>
      <w:r w:rsidR="002D16AC">
        <w:rPr>
          <w:rFonts w:ascii="Century Gothic" w:hAnsi="Century Gothic"/>
          <w:sz w:val="24"/>
        </w:rPr>
        <w:t>solicitudes</w:t>
      </w:r>
      <w:r w:rsidR="00727BE9">
        <w:rPr>
          <w:rFonts w:ascii="Century Gothic" w:hAnsi="Century Gothic"/>
          <w:sz w:val="24"/>
        </w:rPr>
        <w:t xml:space="preserve"> que </w:t>
      </w:r>
      <w:r w:rsidR="002D16AC">
        <w:rPr>
          <w:rFonts w:ascii="Century Gothic" w:hAnsi="Century Gothic"/>
          <w:sz w:val="24"/>
        </w:rPr>
        <w:t>corresponden al 12%</w:t>
      </w:r>
      <w:r w:rsidR="00B9686A">
        <w:rPr>
          <w:rFonts w:ascii="Century Gothic" w:hAnsi="Century Gothic"/>
          <w:sz w:val="24"/>
        </w:rPr>
        <w:t xml:space="preserve"> del total </w:t>
      </w:r>
      <w:r w:rsidR="00B9686A" w:rsidRPr="003E70E6">
        <w:rPr>
          <w:rFonts w:ascii="Century Gothic" w:hAnsi="Century Gothic"/>
          <w:sz w:val="24"/>
        </w:rPr>
        <w:t xml:space="preserve">de las </w:t>
      </w:r>
      <w:r w:rsidR="00B9686A">
        <w:rPr>
          <w:rFonts w:ascii="Century Gothic" w:hAnsi="Century Gothic"/>
          <w:sz w:val="24"/>
        </w:rPr>
        <w:t xml:space="preserve">asignaciones.    </w:t>
      </w:r>
    </w:p>
    <w:p w:rsidR="006073B8" w:rsidRDefault="00697D4E" w:rsidP="002D16AC">
      <w:pPr>
        <w:jc w:val="both"/>
        <w:rPr>
          <w:rFonts w:ascii="Century Gothic" w:hAnsi="Century Gothic"/>
          <w:noProof/>
          <w:sz w:val="24"/>
          <w:lang w:eastAsia="es-CO"/>
        </w:rPr>
      </w:pPr>
      <w:r>
        <w:rPr>
          <w:rFonts w:ascii="Century Gothic" w:hAnsi="Century Gothic"/>
          <w:noProof/>
          <w:sz w:val="24"/>
          <w:lang w:eastAsia="es-CO"/>
        </w:rPr>
        <w:t xml:space="preserve">Se puede observar que si bien la mayoria de las Secretarias y Oficinas estan realizando un uso adecuado de la herramiento, encontramos que hay algunas que continuan realizando un mal manejo de la </w:t>
      </w:r>
      <w:r w:rsidR="0083760E">
        <w:rPr>
          <w:rFonts w:ascii="Century Gothic" w:hAnsi="Century Gothic"/>
          <w:noProof/>
          <w:sz w:val="24"/>
          <w:lang w:eastAsia="es-CO"/>
        </w:rPr>
        <w:t>plataforma</w:t>
      </w:r>
      <w:r w:rsidR="006073B8">
        <w:rPr>
          <w:rFonts w:ascii="Century Gothic" w:hAnsi="Century Gothic"/>
          <w:noProof/>
          <w:sz w:val="24"/>
          <w:lang w:eastAsia="es-CO"/>
        </w:rPr>
        <w:t>:</w:t>
      </w:r>
    </w:p>
    <w:p w:rsidR="00697D4E" w:rsidRPr="00697D4E" w:rsidRDefault="00697D4E" w:rsidP="00697D4E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noProof/>
          <w:sz w:val="24"/>
          <w:lang w:eastAsia="es-CO"/>
        </w:rPr>
      </w:pPr>
      <w:r>
        <w:rPr>
          <w:rFonts w:ascii="Century Gothic" w:hAnsi="Century Gothic"/>
          <w:noProof/>
          <w:sz w:val="24"/>
          <w:lang w:eastAsia="es-CO"/>
        </w:rPr>
        <w:t>La secreteria de gobierno presenta 492 solicitudes por gestionar que equivalen en su totalidad a un 15 % del total de solicitudes recibidas. Lo que significa que no estan gestionando a tiempo las solictiudes o no las estan descargando del sistema.</w:t>
      </w:r>
    </w:p>
    <w:p w:rsidR="006073B8" w:rsidRDefault="006073B8" w:rsidP="006073B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noProof/>
          <w:sz w:val="24"/>
          <w:lang w:eastAsia="es-CO"/>
        </w:rPr>
      </w:pPr>
      <w:r>
        <w:rPr>
          <w:rFonts w:ascii="Century Gothic" w:hAnsi="Century Gothic"/>
          <w:noProof/>
          <w:sz w:val="24"/>
          <w:lang w:eastAsia="es-CO"/>
        </w:rPr>
        <w:t xml:space="preserve">La oficina de contratación  no </w:t>
      </w:r>
      <w:r w:rsidR="007D53ED">
        <w:rPr>
          <w:rFonts w:ascii="Century Gothic" w:hAnsi="Century Gothic"/>
          <w:noProof/>
          <w:sz w:val="24"/>
          <w:lang w:eastAsia="es-CO"/>
        </w:rPr>
        <w:t>esta utilzando la plantaforma adecuadamente, toda vez que durante el periodo le fue asignada una sola tarea y no la gestiono. Se debe nuevamente reinducir al personal de esta area para sacarle provecho a la herramienta.</w:t>
      </w:r>
    </w:p>
    <w:p w:rsidR="006073B8" w:rsidRDefault="006073B8" w:rsidP="006073B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noProof/>
          <w:sz w:val="24"/>
          <w:lang w:eastAsia="es-CO"/>
        </w:rPr>
      </w:pPr>
      <w:r>
        <w:rPr>
          <w:rFonts w:ascii="Century Gothic" w:hAnsi="Century Gothic"/>
          <w:noProof/>
          <w:sz w:val="24"/>
          <w:lang w:eastAsia="es-CO"/>
        </w:rPr>
        <w:t xml:space="preserve">En su orden la oficina de recursos humanos mantiene un indice de gestión del </w:t>
      </w:r>
      <w:r w:rsidR="00D976F4">
        <w:rPr>
          <w:rFonts w:ascii="Century Gothic" w:hAnsi="Century Gothic"/>
          <w:noProof/>
          <w:sz w:val="24"/>
          <w:lang w:eastAsia="es-CO"/>
        </w:rPr>
        <w:t>77.2%</w:t>
      </w:r>
      <w:r w:rsidR="00697D4E">
        <w:rPr>
          <w:rFonts w:ascii="Century Gothic" w:hAnsi="Century Gothic"/>
          <w:noProof/>
          <w:sz w:val="24"/>
          <w:lang w:eastAsia="es-CO"/>
        </w:rPr>
        <w:t>, lo que significa que dentro del mes no esta haciendo un adecuado uso de la herramienta o no esta descargando las solicitudes del sistema.</w:t>
      </w:r>
    </w:p>
    <w:p w:rsidR="007D4ED5" w:rsidRPr="006073B8" w:rsidRDefault="006073B8" w:rsidP="006073B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noProof/>
          <w:sz w:val="24"/>
          <w:lang w:eastAsia="es-CO"/>
        </w:rPr>
      </w:pPr>
      <w:r>
        <w:rPr>
          <w:rFonts w:ascii="Century Gothic" w:hAnsi="Century Gothic"/>
          <w:noProof/>
          <w:sz w:val="24"/>
          <w:lang w:eastAsia="es-CO"/>
        </w:rPr>
        <w:t xml:space="preserve">La secretaría </w:t>
      </w:r>
      <w:r w:rsidR="00B76D0E">
        <w:rPr>
          <w:rFonts w:ascii="Century Gothic" w:hAnsi="Century Gothic"/>
          <w:noProof/>
          <w:sz w:val="24"/>
          <w:lang w:eastAsia="es-CO"/>
        </w:rPr>
        <w:t xml:space="preserve">de Transito </w:t>
      </w:r>
      <w:r w:rsidR="00D14A60">
        <w:rPr>
          <w:rFonts w:ascii="Century Gothic" w:hAnsi="Century Gothic"/>
          <w:noProof/>
          <w:sz w:val="24"/>
          <w:lang w:eastAsia="es-CO"/>
        </w:rPr>
        <w:t xml:space="preserve">sigue presentando </w:t>
      </w:r>
      <w:r w:rsidR="00B76D0E">
        <w:rPr>
          <w:rFonts w:ascii="Century Gothic" w:hAnsi="Century Gothic"/>
          <w:noProof/>
          <w:sz w:val="24"/>
          <w:lang w:eastAsia="es-CO"/>
        </w:rPr>
        <w:t xml:space="preserve">problemas de conexión a la internet por lo que se registra </w:t>
      </w:r>
      <w:r w:rsidR="00D14A60">
        <w:rPr>
          <w:rFonts w:ascii="Century Gothic" w:hAnsi="Century Gothic"/>
          <w:noProof/>
          <w:sz w:val="24"/>
          <w:lang w:eastAsia="es-CO"/>
        </w:rPr>
        <w:t xml:space="preserve">demoras en la gestion de sus solicitudes. Tiene pendiente el 61% de las solcitiudes </w:t>
      </w:r>
      <w:r>
        <w:rPr>
          <w:rFonts w:ascii="Century Gothic" w:hAnsi="Century Gothic"/>
          <w:noProof/>
          <w:sz w:val="24"/>
          <w:lang w:eastAsia="es-CO"/>
        </w:rPr>
        <w:t xml:space="preserve"> a traves de Pyxis.</w:t>
      </w:r>
    </w:p>
    <w:p w:rsidR="00481276" w:rsidRDefault="00607247" w:rsidP="002D16AC">
      <w:pPr>
        <w:jc w:val="both"/>
        <w:rPr>
          <w:rFonts w:ascii="Century Gothic" w:hAnsi="Century Gothic"/>
          <w:noProof/>
          <w:sz w:val="24"/>
          <w:lang w:eastAsia="es-CO"/>
        </w:rPr>
      </w:pPr>
      <w:r>
        <w:rPr>
          <w:rFonts w:ascii="Century Gothic" w:hAnsi="Century Gothic"/>
          <w:noProof/>
          <w:sz w:val="24"/>
          <w:lang w:val="en-US"/>
        </w:rPr>
        <w:drawing>
          <wp:inline distT="0" distB="0" distL="0" distR="0">
            <wp:extent cx="4933950" cy="335795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311" cy="336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6A" w:rsidRDefault="00B9686A" w:rsidP="00B9686A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6AC" w:rsidRPr="0091106B" w:rsidRDefault="00E912F4" w:rsidP="0091106B">
      <w:pPr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 </w:t>
      </w:r>
      <w:r w:rsidR="00842057">
        <w:rPr>
          <w:rFonts w:ascii="Century Gothic" w:hAnsi="Century Gothic"/>
          <w:sz w:val="24"/>
        </w:rPr>
        <w:t>destaca la</w:t>
      </w:r>
      <w:r w:rsidR="00BE0FE0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buena </w:t>
      </w:r>
      <w:r w:rsidR="00BE0FE0">
        <w:rPr>
          <w:rFonts w:ascii="Century Gothic" w:hAnsi="Century Gothic"/>
          <w:sz w:val="24"/>
        </w:rPr>
        <w:t xml:space="preserve">gestión </w:t>
      </w:r>
      <w:r>
        <w:rPr>
          <w:rFonts w:ascii="Century Gothic" w:hAnsi="Century Gothic"/>
          <w:sz w:val="24"/>
        </w:rPr>
        <w:t xml:space="preserve">realizada por </w:t>
      </w:r>
      <w:r w:rsidR="00BE0FE0">
        <w:rPr>
          <w:rFonts w:ascii="Century Gothic" w:hAnsi="Century Gothic"/>
          <w:sz w:val="24"/>
        </w:rPr>
        <w:t xml:space="preserve">la secretaria de hacienda y </w:t>
      </w:r>
      <w:r>
        <w:rPr>
          <w:rFonts w:ascii="Century Gothic" w:hAnsi="Century Gothic"/>
          <w:sz w:val="24"/>
        </w:rPr>
        <w:t>el área de T</w:t>
      </w:r>
      <w:r w:rsidR="00BE0FE0">
        <w:rPr>
          <w:rFonts w:ascii="Century Gothic" w:hAnsi="Century Gothic"/>
          <w:sz w:val="24"/>
        </w:rPr>
        <w:t>esorería con 100</w:t>
      </w:r>
      <w:proofErr w:type="gramStart"/>
      <w:r w:rsidR="00BE0FE0">
        <w:rPr>
          <w:rFonts w:ascii="Century Gothic" w:hAnsi="Century Gothic"/>
          <w:sz w:val="24"/>
        </w:rPr>
        <w:t xml:space="preserve">% </w:t>
      </w:r>
      <w:r>
        <w:rPr>
          <w:rFonts w:ascii="Century Gothic" w:hAnsi="Century Gothic"/>
          <w:sz w:val="24"/>
        </w:rPr>
        <w:t>,</w:t>
      </w:r>
      <w:proofErr w:type="gramEnd"/>
      <w:r>
        <w:rPr>
          <w:rFonts w:ascii="Century Gothic" w:hAnsi="Century Gothic"/>
          <w:sz w:val="24"/>
        </w:rPr>
        <w:t xml:space="preserve"> </w:t>
      </w:r>
      <w:r w:rsidR="00BE0FE0">
        <w:rPr>
          <w:rFonts w:ascii="Century Gothic" w:hAnsi="Century Gothic"/>
          <w:sz w:val="24"/>
        </w:rPr>
        <w:t xml:space="preserve">y se les </w:t>
      </w:r>
      <w:r>
        <w:rPr>
          <w:rFonts w:ascii="Century Gothic" w:hAnsi="Century Gothic"/>
          <w:sz w:val="24"/>
        </w:rPr>
        <w:t xml:space="preserve">invita </w:t>
      </w:r>
      <w:r w:rsidR="00BE0FE0">
        <w:rPr>
          <w:rFonts w:ascii="Century Gothic" w:hAnsi="Century Gothic"/>
          <w:sz w:val="24"/>
        </w:rPr>
        <w:t xml:space="preserve"> a continuar con el mismo desempeño.</w:t>
      </w:r>
    </w:p>
    <w:p w:rsidR="002D16AC" w:rsidRDefault="005A1AEC" w:rsidP="005A1AEC">
      <w:bookmarkStart w:id="0" w:name="_GoBack"/>
      <w:r>
        <w:rPr>
          <w:noProof/>
          <w:lang w:val="en-US"/>
        </w:rPr>
        <w:drawing>
          <wp:inline distT="0" distB="0" distL="0" distR="0">
            <wp:extent cx="4562475" cy="3178266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649" cy="318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2FA4" w:rsidRDefault="00EE2FA4" w:rsidP="00EE2FA4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Para la oficina de control interno es indispensable que la plataforma este actualizada y/o parametrizada de acuerdo a los funcionarios designados en las secretarias, dependencias y oficinas, dado que es reiterativo y considerable el número de asignaciones sin aparente responsable que alcanza el 12% con 1552 solicitudes.</w:t>
      </w:r>
    </w:p>
    <w:p w:rsidR="0091106B" w:rsidRDefault="00CB3B96" w:rsidP="00CB3B96">
      <w:pPr>
        <w:jc w:val="both"/>
        <w:rPr>
          <w:noProof/>
          <w:lang w:eastAsia="es-CO"/>
        </w:rPr>
      </w:pPr>
      <w:r>
        <w:rPr>
          <w:rFonts w:ascii="Century Gothic" w:hAnsi="Century Gothic"/>
          <w:sz w:val="24"/>
        </w:rPr>
        <w:t>Se recomienda que cada secretaria revise</w:t>
      </w:r>
      <w:r w:rsidR="00656CB9">
        <w:rPr>
          <w:rFonts w:ascii="Century Gothic" w:hAnsi="Century Gothic"/>
          <w:sz w:val="24"/>
        </w:rPr>
        <w:t xml:space="preserve"> y actualice de </w:t>
      </w:r>
      <w:r w:rsidR="00431831">
        <w:rPr>
          <w:rFonts w:ascii="Century Gothic" w:hAnsi="Century Gothic"/>
          <w:sz w:val="24"/>
        </w:rPr>
        <w:t>manera periódica</w:t>
      </w:r>
      <w:r w:rsidR="00656CB9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sus usuarios</w:t>
      </w:r>
      <w:r w:rsidR="00656CB9">
        <w:rPr>
          <w:rFonts w:ascii="Century Gothic" w:hAnsi="Century Gothic"/>
          <w:sz w:val="24"/>
        </w:rPr>
        <w:t>, y utilicen adecuadamente la herramienta</w:t>
      </w:r>
      <w:r>
        <w:rPr>
          <w:rFonts w:ascii="Century Gothic" w:hAnsi="Century Gothic"/>
          <w:sz w:val="24"/>
        </w:rPr>
        <w:t xml:space="preserve"> y queden </w:t>
      </w:r>
      <w:r w:rsidR="00656CB9">
        <w:rPr>
          <w:rFonts w:ascii="Century Gothic" w:hAnsi="Century Gothic"/>
          <w:sz w:val="24"/>
        </w:rPr>
        <w:t>consignadas</w:t>
      </w:r>
      <w:r>
        <w:rPr>
          <w:rFonts w:ascii="Century Gothic" w:hAnsi="Century Gothic"/>
          <w:sz w:val="24"/>
        </w:rPr>
        <w:t xml:space="preserve"> en ella las respuestas dadas a las solicitudes.</w:t>
      </w:r>
      <w:r w:rsidR="00656CB9">
        <w:rPr>
          <w:rFonts w:ascii="Century Gothic" w:hAnsi="Century Gothic"/>
          <w:sz w:val="24"/>
        </w:rPr>
        <w:t xml:space="preserve"> </w:t>
      </w:r>
      <w:r w:rsidR="00EE2FA4">
        <w:rPr>
          <w:rFonts w:ascii="Century Gothic" w:hAnsi="Century Gothic"/>
          <w:sz w:val="24"/>
        </w:rPr>
        <w:t xml:space="preserve">De esta manera podemos identificar </w:t>
      </w:r>
      <w:r w:rsidR="00656CB9">
        <w:rPr>
          <w:rFonts w:ascii="Century Gothic" w:hAnsi="Century Gothic"/>
          <w:sz w:val="24"/>
        </w:rPr>
        <w:t>a</w:t>
      </w:r>
      <w:r w:rsidR="00EE2FA4">
        <w:rPr>
          <w:rFonts w:ascii="Century Gothic" w:hAnsi="Century Gothic"/>
          <w:sz w:val="24"/>
        </w:rPr>
        <w:t xml:space="preserve"> los funcionarios encargados y hacer el respectivo seguimiento a las respuestas. </w:t>
      </w:r>
    </w:p>
    <w:p w:rsidR="0091106B" w:rsidRDefault="00350188" w:rsidP="00350188">
      <w:pPr>
        <w:rPr>
          <w:noProof/>
          <w:lang w:eastAsia="es-CO"/>
        </w:rPr>
      </w:pPr>
      <w:r w:rsidRPr="00350188">
        <w:rPr>
          <w:noProof/>
          <w:lang w:val="en-US"/>
        </w:rPr>
        <w:drawing>
          <wp:inline distT="0" distB="0" distL="0" distR="0">
            <wp:extent cx="2066925" cy="381000"/>
            <wp:effectExtent l="0" t="0" r="9525" b="0"/>
            <wp:docPr id="2" name="Imagen 2" descr="C:\Users\Control Interno\Desktop\Logos alcaldia\FIRMA_DIGITAL_M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 Interno\Desktop\Logos alcaldia\FIRMA_DIGITAL_MH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34" cy="3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6B" w:rsidRPr="00E147F5" w:rsidRDefault="0091106B" w:rsidP="0091106B">
      <w:pPr>
        <w:spacing w:after="0"/>
        <w:jc w:val="both"/>
        <w:rPr>
          <w:rFonts w:ascii="Century Gothic" w:hAnsi="Century Gothic"/>
          <w:b/>
          <w:sz w:val="24"/>
        </w:rPr>
      </w:pPr>
      <w:r w:rsidRPr="00E147F5">
        <w:rPr>
          <w:rFonts w:ascii="Century Gothic" w:hAnsi="Century Gothic"/>
          <w:b/>
          <w:sz w:val="24"/>
        </w:rPr>
        <w:t>MONICA HADDA</w:t>
      </w:r>
      <w:r>
        <w:rPr>
          <w:rFonts w:ascii="Century Gothic" w:hAnsi="Century Gothic"/>
          <w:b/>
          <w:sz w:val="24"/>
        </w:rPr>
        <w:t>D</w:t>
      </w:r>
      <w:r w:rsidRPr="00E147F5">
        <w:rPr>
          <w:rFonts w:ascii="Century Gothic" w:hAnsi="Century Gothic"/>
          <w:b/>
          <w:sz w:val="24"/>
        </w:rPr>
        <w:t xml:space="preserve"> SOFAN</w:t>
      </w:r>
    </w:p>
    <w:p w:rsidR="00CB3B96" w:rsidRDefault="0091106B" w:rsidP="00CB3B96">
      <w:p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Jefe Oficina Control Interno</w:t>
      </w:r>
    </w:p>
    <w:p w:rsidR="00CB3B96" w:rsidRDefault="00CB3B96" w:rsidP="00CB3B96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91106B" w:rsidRPr="00B9686A" w:rsidRDefault="0091106B" w:rsidP="00CB3B96">
      <w:pPr>
        <w:spacing w:after="0" w:line="240" w:lineRule="auto"/>
        <w:jc w:val="both"/>
      </w:pPr>
      <w:r w:rsidRPr="00C30668">
        <w:rPr>
          <w:rFonts w:ascii="Lucida Handwriting" w:hAnsi="Lucida Handwriting"/>
          <w:i/>
          <w:sz w:val="20"/>
        </w:rPr>
        <w:t xml:space="preserve">Proyectó: </w:t>
      </w:r>
      <w:proofErr w:type="spellStart"/>
      <w:r>
        <w:rPr>
          <w:rFonts w:ascii="Lucida Handwriting" w:hAnsi="Lucida Handwriting"/>
          <w:i/>
          <w:sz w:val="20"/>
        </w:rPr>
        <w:t>MilenaHdz</w:t>
      </w:r>
      <w:proofErr w:type="spellEnd"/>
      <w:r w:rsidRPr="00C30668">
        <w:rPr>
          <w:rFonts w:ascii="Lucida Handwriting" w:hAnsi="Lucida Handwriting"/>
          <w:i/>
          <w:sz w:val="20"/>
        </w:rPr>
        <w:t xml:space="preserve"> </w:t>
      </w:r>
    </w:p>
    <w:sectPr w:rsidR="0091106B" w:rsidRPr="00B9686A" w:rsidSect="005108F8">
      <w:headerReference w:type="default" r:id="rId12"/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DA" w:rsidRDefault="002A6FDA" w:rsidP="00B9686A">
      <w:pPr>
        <w:spacing w:after="0" w:line="240" w:lineRule="auto"/>
      </w:pPr>
      <w:r>
        <w:separator/>
      </w:r>
    </w:p>
  </w:endnote>
  <w:endnote w:type="continuationSeparator" w:id="0">
    <w:p w:rsidR="002A6FDA" w:rsidRDefault="002A6FDA" w:rsidP="00B9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DA" w:rsidRDefault="002A6FDA" w:rsidP="00B9686A">
      <w:pPr>
        <w:spacing w:after="0" w:line="240" w:lineRule="auto"/>
      </w:pPr>
      <w:r>
        <w:separator/>
      </w:r>
    </w:p>
  </w:footnote>
  <w:footnote w:type="continuationSeparator" w:id="0">
    <w:p w:rsidR="002A6FDA" w:rsidRDefault="002A6FDA" w:rsidP="00B9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6A" w:rsidRDefault="00B9686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178490" wp14:editId="4845774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1028700" cy="1136650"/>
          <wp:effectExtent l="0" t="0" r="0" b="6350"/>
          <wp:wrapSquare wrapText="bothSides"/>
          <wp:docPr id="7" name="Imagen 7" descr="Descripción: C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86A" w:rsidRDefault="00B9686A">
    <w:pPr>
      <w:pStyle w:val="Encabezado"/>
    </w:pPr>
  </w:p>
  <w:p w:rsidR="00B9686A" w:rsidRDefault="00B9686A">
    <w:pPr>
      <w:pStyle w:val="Encabezado"/>
    </w:pPr>
  </w:p>
  <w:p w:rsidR="00B9686A" w:rsidRDefault="00B9686A">
    <w:pPr>
      <w:pStyle w:val="Encabezado"/>
    </w:pPr>
  </w:p>
  <w:p w:rsidR="00B9686A" w:rsidRDefault="00B9686A">
    <w:pPr>
      <w:pStyle w:val="Encabezado"/>
    </w:pPr>
  </w:p>
  <w:p w:rsidR="00B9686A" w:rsidRDefault="00B9686A" w:rsidP="00B9686A">
    <w:pPr>
      <w:jc w:val="center"/>
    </w:pPr>
    <w:r>
      <w:t>OFICINA DE CONTROL INTERNO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3AF4"/>
    <w:multiLevelType w:val="hybridMultilevel"/>
    <w:tmpl w:val="E212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E1975"/>
    <w:multiLevelType w:val="hybridMultilevel"/>
    <w:tmpl w:val="B7E69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A"/>
    <w:rsid w:val="002163E1"/>
    <w:rsid w:val="002A6FDA"/>
    <w:rsid w:val="002D16AC"/>
    <w:rsid w:val="00350188"/>
    <w:rsid w:val="003C2DD3"/>
    <w:rsid w:val="003D00B4"/>
    <w:rsid w:val="00431831"/>
    <w:rsid w:val="00481276"/>
    <w:rsid w:val="004863F0"/>
    <w:rsid w:val="004B26ED"/>
    <w:rsid w:val="004B5CD9"/>
    <w:rsid w:val="005108F8"/>
    <w:rsid w:val="00525E42"/>
    <w:rsid w:val="005558DE"/>
    <w:rsid w:val="005A1AEC"/>
    <w:rsid w:val="005B2E55"/>
    <w:rsid w:val="00607247"/>
    <w:rsid w:val="006073B8"/>
    <w:rsid w:val="0063657F"/>
    <w:rsid w:val="00656CB9"/>
    <w:rsid w:val="00697D4E"/>
    <w:rsid w:val="006D2EDA"/>
    <w:rsid w:val="006E6295"/>
    <w:rsid w:val="00727BE9"/>
    <w:rsid w:val="007D4ED5"/>
    <w:rsid w:val="007D53ED"/>
    <w:rsid w:val="00800A01"/>
    <w:rsid w:val="0083760E"/>
    <w:rsid w:val="00842057"/>
    <w:rsid w:val="008605DE"/>
    <w:rsid w:val="0091106B"/>
    <w:rsid w:val="009470C3"/>
    <w:rsid w:val="00987ED8"/>
    <w:rsid w:val="009E5279"/>
    <w:rsid w:val="00A01A6B"/>
    <w:rsid w:val="00AC2EA6"/>
    <w:rsid w:val="00B37F7F"/>
    <w:rsid w:val="00B76D0E"/>
    <w:rsid w:val="00B9686A"/>
    <w:rsid w:val="00BC6D0D"/>
    <w:rsid w:val="00BE0FE0"/>
    <w:rsid w:val="00C447A8"/>
    <w:rsid w:val="00C52D73"/>
    <w:rsid w:val="00C7489D"/>
    <w:rsid w:val="00CB3B96"/>
    <w:rsid w:val="00D14A60"/>
    <w:rsid w:val="00D976F4"/>
    <w:rsid w:val="00E912F4"/>
    <w:rsid w:val="00EA63EF"/>
    <w:rsid w:val="00EE2FA4"/>
    <w:rsid w:val="00EF5331"/>
    <w:rsid w:val="00F452AA"/>
    <w:rsid w:val="00F45E93"/>
    <w:rsid w:val="00F81D83"/>
    <w:rsid w:val="00F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137CF0"/>
  <w15:docId w15:val="{75CCA80E-EFBA-4B35-AF54-DC0C4CB1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86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86A"/>
  </w:style>
  <w:style w:type="paragraph" w:styleId="Piedepgina">
    <w:name w:val="footer"/>
    <w:basedOn w:val="Normal"/>
    <w:link w:val="PiedepginaCar"/>
    <w:uiPriority w:val="99"/>
    <w:unhideWhenUsed/>
    <w:rsid w:val="00B96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86A"/>
  </w:style>
  <w:style w:type="paragraph" w:styleId="Textodeglobo">
    <w:name w:val="Balloon Text"/>
    <w:basedOn w:val="Normal"/>
    <w:link w:val="TextodegloboCar"/>
    <w:uiPriority w:val="99"/>
    <w:semiHidden/>
    <w:unhideWhenUsed/>
    <w:rsid w:val="00B9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8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E74F-DC35-4005-8DCB-1E68186F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equipo15</dc:creator>
  <cp:lastModifiedBy>Monica Haddad S</cp:lastModifiedBy>
  <cp:revision>9</cp:revision>
  <dcterms:created xsi:type="dcterms:W3CDTF">2019-04-08T17:26:00Z</dcterms:created>
  <dcterms:modified xsi:type="dcterms:W3CDTF">2019-04-08T20:44:00Z</dcterms:modified>
</cp:coreProperties>
</file>