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6418E">
        <w:rPr>
          <w:rFonts w:ascii="Arial" w:hAnsi="Arial" w:cs="Arial"/>
          <w:b/>
          <w:sz w:val="24"/>
          <w:szCs w:val="24"/>
        </w:rPr>
        <w:t>10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16418E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</w:t>
      </w:r>
      <w:r w:rsidR="00874499">
        <w:rPr>
          <w:rFonts w:ascii="Arial" w:hAnsi="Arial" w:cs="Arial"/>
          <w:b/>
          <w:sz w:val="24"/>
          <w:szCs w:val="24"/>
        </w:rPr>
        <w:t>E</w:t>
      </w:r>
      <w:r w:rsidR="000C69C8">
        <w:rPr>
          <w:rFonts w:ascii="Arial" w:hAnsi="Arial" w:cs="Arial"/>
          <w:b/>
          <w:sz w:val="24"/>
          <w:szCs w:val="24"/>
        </w:rPr>
        <w:t xml:space="preserve"> </w:t>
      </w:r>
      <w:r w:rsidR="00A858FB" w:rsidRPr="00A858FB">
        <w:rPr>
          <w:rFonts w:ascii="Arial" w:hAnsi="Arial" w:cs="Arial"/>
          <w:b/>
          <w:sz w:val="24"/>
          <w:szCs w:val="24"/>
        </w:rPr>
        <w:t>2016</w:t>
      </w:r>
    </w:p>
    <w:p w:rsidR="0016418E" w:rsidRDefault="0016418E" w:rsidP="0016418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</w:t>
      </w:r>
      <w:r w:rsidR="00E92406">
        <w:rPr>
          <w:rFonts w:ascii="Arial" w:hAnsi="Arial" w:cs="Arial"/>
          <w:sz w:val="24"/>
          <w:szCs w:val="24"/>
        </w:rPr>
        <w:t xml:space="preserve">ción de los parques La Gloria, </w:t>
      </w:r>
      <w:proofErr w:type="spellStart"/>
      <w:r>
        <w:rPr>
          <w:rFonts w:ascii="Arial" w:hAnsi="Arial" w:cs="Arial"/>
          <w:sz w:val="24"/>
          <w:szCs w:val="24"/>
        </w:rPr>
        <w:t>Finzenú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E92406">
        <w:rPr>
          <w:rFonts w:ascii="Arial" w:hAnsi="Arial" w:cs="Arial"/>
          <w:sz w:val="24"/>
          <w:szCs w:val="24"/>
        </w:rPr>
        <w:t xml:space="preserve"> El Recuerdo y Cancha de La Paz del P5</w:t>
      </w:r>
      <w:r w:rsidR="006332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completa</w:t>
      </w:r>
      <w:r w:rsidR="00633285">
        <w:rPr>
          <w:rFonts w:ascii="Arial" w:hAnsi="Arial" w:cs="Arial"/>
          <w:sz w:val="24"/>
          <w:szCs w:val="24"/>
        </w:rPr>
        <w:t xml:space="preserve">ndo </w:t>
      </w:r>
      <w:r w:rsidR="00E92406">
        <w:rPr>
          <w:rFonts w:ascii="Arial" w:hAnsi="Arial" w:cs="Arial"/>
          <w:sz w:val="24"/>
          <w:szCs w:val="24"/>
        </w:rPr>
        <w:t>seis</w:t>
      </w:r>
      <w:r>
        <w:rPr>
          <w:rFonts w:ascii="Arial" w:hAnsi="Arial" w:cs="Arial"/>
          <w:sz w:val="24"/>
          <w:szCs w:val="24"/>
        </w:rPr>
        <w:t xml:space="preserve"> entregados del Plan Maestro de Parques.</w:t>
      </w:r>
    </w:p>
    <w:p w:rsidR="0016418E" w:rsidRDefault="0016418E" w:rsidP="0016418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Planeación</w:t>
      </w:r>
    </w:p>
    <w:p w:rsidR="0016418E" w:rsidRDefault="0016418E" w:rsidP="0016418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418E" w:rsidRDefault="0016418E" w:rsidP="0016418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del programa Guardianes de la Movilidad.</w:t>
      </w:r>
    </w:p>
    <w:p w:rsidR="0016418E" w:rsidRDefault="0016418E" w:rsidP="0016418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8C08E8" w:rsidRDefault="008C08E8" w:rsidP="0016418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08E8" w:rsidRDefault="008C08E8" w:rsidP="008C08E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doble calzada del barrio El Paraíso</w:t>
      </w:r>
      <w:r w:rsidR="00633285">
        <w:rPr>
          <w:rFonts w:ascii="Arial" w:hAnsi="Arial" w:cs="Arial"/>
          <w:sz w:val="24"/>
          <w:szCs w:val="24"/>
        </w:rPr>
        <w:t xml:space="preserve">, con 2 kilómetros de vía y 800 metros cuadrados de andenes. </w:t>
      </w:r>
    </w:p>
    <w:p w:rsidR="00633285" w:rsidRDefault="00633285" w:rsidP="006332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16418E" w:rsidRDefault="0016418E" w:rsidP="0016418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418E" w:rsidRDefault="00FC587E" w:rsidP="0016418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del programa Mi Negocio, para ofrecer capital semilla no reembolsable a 1.300 monterianos.</w:t>
      </w:r>
    </w:p>
    <w:p w:rsidR="00FC587E" w:rsidRDefault="00FC587E" w:rsidP="00FC587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Gobierno</w:t>
      </w:r>
    </w:p>
    <w:p w:rsidR="00FC587E" w:rsidRDefault="00FC587E" w:rsidP="00FC587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587E" w:rsidRDefault="00FC587E" w:rsidP="00FC587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de productores monterianos en </w:t>
      </w:r>
      <w:proofErr w:type="spellStart"/>
      <w:r>
        <w:rPr>
          <w:rFonts w:ascii="Arial" w:hAnsi="Arial" w:cs="Arial"/>
          <w:sz w:val="24"/>
          <w:szCs w:val="24"/>
        </w:rPr>
        <w:t>AgroExpo</w:t>
      </w:r>
      <w:proofErr w:type="spellEnd"/>
      <w:r>
        <w:rPr>
          <w:rFonts w:ascii="Arial" w:hAnsi="Arial" w:cs="Arial"/>
          <w:sz w:val="24"/>
          <w:szCs w:val="24"/>
        </w:rPr>
        <w:t xml:space="preserve"> Caribe dentro de la estrategia </w:t>
      </w:r>
      <w:proofErr w:type="spellStart"/>
      <w:r>
        <w:rPr>
          <w:rFonts w:ascii="Arial" w:hAnsi="Arial" w:cs="Arial"/>
          <w:sz w:val="24"/>
          <w:szCs w:val="24"/>
        </w:rPr>
        <w:t>Agrópolis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C587E" w:rsidRDefault="00FC587E" w:rsidP="00FC587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</w:p>
    <w:p w:rsidR="00FC587E" w:rsidRDefault="00FC587E" w:rsidP="00FC587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587E" w:rsidRDefault="002A2845" w:rsidP="00FC587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del Plan Maestro de</w:t>
      </w:r>
      <w:r w:rsidR="00FC587E">
        <w:rPr>
          <w:rFonts w:ascii="Arial" w:hAnsi="Arial" w:cs="Arial"/>
          <w:sz w:val="24"/>
          <w:szCs w:val="24"/>
        </w:rPr>
        <w:t xml:space="preserve"> Cult</w:t>
      </w:r>
      <w:r>
        <w:rPr>
          <w:rFonts w:ascii="Arial" w:hAnsi="Arial" w:cs="Arial"/>
          <w:sz w:val="24"/>
          <w:szCs w:val="24"/>
        </w:rPr>
        <w:t xml:space="preserve">ura Ciudadana con Paul </w:t>
      </w:r>
      <w:proofErr w:type="spellStart"/>
      <w:r>
        <w:rPr>
          <w:rFonts w:ascii="Arial" w:hAnsi="Arial" w:cs="Arial"/>
          <w:sz w:val="24"/>
          <w:szCs w:val="24"/>
        </w:rPr>
        <w:t>Bromberg</w:t>
      </w:r>
      <w:proofErr w:type="spellEnd"/>
      <w:r>
        <w:rPr>
          <w:rFonts w:ascii="Arial" w:hAnsi="Arial" w:cs="Arial"/>
          <w:sz w:val="24"/>
          <w:szCs w:val="24"/>
        </w:rPr>
        <w:t>, con la graduación de un grupo de taxistas que serán los primeros multiplicadores.</w:t>
      </w:r>
    </w:p>
    <w:p w:rsidR="00FC587E" w:rsidRDefault="002A2845" w:rsidP="00FC587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Participación Comunitaria / Secretaría de Tránsito</w:t>
      </w:r>
    </w:p>
    <w:p w:rsidR="00FC587E" w:rsidRDefault="00FC587E" w:rsidP="00FC587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587E" w:rsidRDefault="004764EB" w:rsidP="00FC587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las obras de pavimentación de la Carrera 1W entre calles 36 y 41 en la margen izquierda.</w:t>
      </w:r>
    </w:p>
    <w:p w:rsidR="004764EB" w:rsidRDefault="004764EB" w:rsidP="004764E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</w:t>
      </w:r>
    </w:p>
    <w:p w:rsidR="002E5600" w:rsidRDefault="002E5600" w:rsidP="004764E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5600" w:rsidRDefault="00633285" w:rsidP="002E560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E76CA">
        <w:rPr>
          <w:rFonts w:ascii="Arial" w:hAnsi="Arial" w:cs="Arial"/>
          <w:sz w:val="24"/>
          <w:szCs w:val="24"/>
        </w:rPr>
        <w:t>eguimos con la campaña</w:t>
      </w:r>
      <w:r>
        <w:rPr>
          <w:rFonts w:ascii="Arial" w:hAnsi="Arial" w:cs="Arial"/>
          <w:sz w:val="24"/>
          <w:szCs w:val="24"/>
        </w:rPr>
        <w:t xml:space="preserve"> </w:t>
      </w:r>
      <w:r w:rsidR="006E76CA">
        <w:rPr>
          <w:rFonts w:ascii="Arial" w:hAnsi="Arial" w:cs="Arial"/>
          <w:sz w:val="24"/>
          <w:szCs w:val="24"/>
        </w:rPr>
        <w:t xml:space="preserve">100 Mil Árboles, con la siembra de </w:t>
      </w:r>
      <w:r>
        <w:rPr>
          <w:rFonts w:ascii="Arial" w:hAnsi="Arial" w:cs="Arial"/>
          <w:sz w:val="24"/>
          <w:szCs w:val="24"/>
        </w:rPr>
        <w:t xml:space="preserve">150 </w:t>
      </w:r>
      <w:r w:rsidR="006E76CA">
        <w:rPr>
          <w:rFonts w:ascii="Arial" w:hAnsi="Arial" w:cs="Arial"/>
          <w:sz w:val="24"/>
          <w:szCs w:val="24"/>
        </w:rPr>
        <w:t>en la urbanización Vallejo.</w:t>
      </w:r>
    </w:p>
    <w:p w:rsidR="00633285" w:rsidRDefault="00633285" w:rsidP="006332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</w:p>
    <w:p w:rsidR="00633285" w:rsidRDefault="00633285" w:rsidP="006332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3285" w:rsidRDefault="00633285" w:rsidP="00633285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 Mi Barrio en El Ceibal, con toda la oferta de servicios de la Alcaldía de Montería.</w:t>
      </w:r>
    </w:p>
    <w:p w:rsidR="00633285" w:rsidRDefault="00633285" w:rsidP="006332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Barrio</w:t>
      </w:r>
    </w:p>
    <w:p w:rsidR="006E76CA" w:rsidRDefault="006E76CA" w:rsidP="006332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2F5" w:rsidRDefault="00F452F5" w:rsidP="00F452F5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6A11">
        <w:rPr>
          <w:rFonts w:ascii="Arial" w:hAnsi="Arial" w:cs="Arial"/>
          <w:sz w:val="24"/>
          <w:szCs w:val="24"/>
        </w:rPr>
        <w:t>Reconocimiento de ONU-</w:t>
      </w:r>
      <w:proofErr w:type="spellStart"/>
      <w:r w:rsidRPr="00626A11">
        <w:rPr>
          <w:rFonts w:ascii="Arial" w:hAnsi="Arial" w:cs="Arial"/>
          <w:sz w:val="24"/>
          <w:szCs w:val="24"/>
        </w:rPr>
        <w:t>Habitat</w:t>
      </w:r>
      <w:proofErr w:type="spellEnd"/>
      <w:r w:rsidRPr="00626A11">
        <w:rPr>
          <w:rFonts w:ascii="Arial" w:hAnsi="Arial" w:cs="Arial"/>
          <w:sz w:val="24"/>
          <w:szCs w:val="24"/>
        </w:rPr>
        <w:t xml:space="preserve"> a Montería como una de las 10 ciudades más sostenibles del planeta.</w:t>
      </w:r>
    </w:p>
    <w:p w:rsidR="00F452F5" w:rsidRDefault="00F452F5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Alcaldía</w:t>
      </w:r>
    </w:p>
    <w:p w:rsidR="00F452F5" w:rsidRDefault="00F452F5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2F5" w:rsidRDefault="00F452F5" w:rsidP="00F452F5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del nuevo Código Nacional de Policía y Convivencia.</w:t>
      </w:r>
    </w:p>
    <w:p w:rsidR="00F452F5" w:rsidRDefault="00F452F5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Gobierno</w:t>
      </w:r>
    </w:p>
    <w:p w:rsidR="00F452F5" w:rsidRDefault="00F452F5" w:rsidP="006332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6A11" w:rsidRDefault="00626A11" w:rsidP="00626A1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Feria de la Lectura de Montería: un río de libros, con 35 participantes entre escritores y periodistas y muestra empresarial de editoriales y librerías.</w:t>
      </w:r>
    </w:p>
    <w:p w:rsidR="00626A11" w:rsidRDefault="00626A11" w:rsidP="00626A1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626A11" w:rsidRDefault="00F452F5" w:rsidP="00F452F5">
      <w:pPr>
        <w:pStyle w:val="Prrafodelista"/>
        <w:tabs>
          <w:tab w:val="left" w:pos="38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6A11" w:rsidRDefault="00F452F5" w:rsidP="00626A1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Encuentros rurales</w:t>
      </w:r>
      <w:r w:rsidR="00435C90">
        <w:rPr>
          <w:rFonts w:ascii="Arial" w:hAnsi="Arial" w:cs="Arial"/>
          <w:sz w:val="24"/>
          <w:szCs w:val="24"/>
        </w:rPr>
        <w:t xml:space="preserve"> en La Victoria, Patio Bonito, El Cerrito y Tres Palmas.</w:t>
      </w:r>
    </w:p>
    <w:p w:rsidR="00F452F5" w:rsidRDefault="00F452F5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Agencia de Desarrollo Rural</w:t>
      </w:r>
    </w:p>
    <w:p w:rsidR="00F452F5" w:rsidRDefault="00F452F5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2F5" w:rsidRDefault="00F452F5" w:rsidP="006E76C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 la Semana de la Calidad</w:t>
      </w:r>
      <w:r w:rsidR="006E76CA">
        <w:rPr>
          <w:rFonts w:ascii="Arial" w:hAnsi="Arial" w:cs="Arial"/>
          <w:sz w:val="24"/>
          <w:szCs w:val="24"/>
        </w:rPr>
        <w:t>, en la que Montería se situó entre las</w:t>
      </w:r>
      <w:r>
        <w:rPr>
          <w:rFonts w:ascii="Arial" w:hAnsi="Arial" w:cs="Arial"/>
          <w:sz w:val="24"/>
          <w:szCs w:val="24"/>
        </w:rPr>
        <w:t xml:space="preserve"> 10 ciudades capitales con mejores resultados en Pruebas Saber 11 y la primera de la Costa Caribe.</w:t>
      </w:r>
    </w:p>
    <w:p w:rsidR="00F452F5" w:rsidRDefault="00F452F5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</w:t>
      </w:r>
    </w:p>
    <w:p w:rsidR="00435C90" w:rsidRDefault="00435C90" w:rsidP="00F452F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5C90" w:rsidRDefault="00435C90" w:rsidP="00435C9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Reinicio de las obras de construcción de la primera fase de la Villa Olímpica con una adición de 3.100 millones de pesos, obra que se entregará en junio de 2017.</w:t>
      </w:r>
    </w:p>
    <w:p w:rsidR="00435C90" w:rsidRDefault="00435C90" w:rsidP="00435C9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435C90" w:rsidRDefault="00435C90" w:rsidP="00435C9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5C90" w:rsidRDefault="00435C90" w:rsidP="00435C9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del programa Todos a la U, para dar subsidios de hasta el 60% para estudios superiores a bachilleres de estratos 1, 2 y 3.</w:t>
      </w:r>
    </w:p>
    <w:p w:rsidR="00435C90" w:rsidRDefault="00435C90" w:rsidP="00435C9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</w:t>
      </w:r>
    </w:p>
    <w:p w:rsidR="00435C90" w:rsidRDefault="00435C90" w:rsidP="00435C9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5C90" w:rsidRDefault="00875A1B" w:rsidP="00435C9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Seguimos e</w:t>
      </w:r>
      <w:r w:rsidR="006E76CA">
        <w:rPr>
          <w:rFonts w:ascii="Arial" w:hAnsi="Arial" w:cs="Arial"/>
          <w:sz w:val="24"/>
          <w:szCs w:val="24"/>
        </w:rPr>
        <w:t>ntrega</w:t>
      </w:r>
      <w:r>
        <w:rPr>
          <w:rFonts w:ascii="Arial" w:hAnsi="Arial" w:cs="Arial"/>
          <w:sz w:val="24"/>
          <w:szCs w:val="24"/>
        </w:rPr>
        <w:t>ndo</w:t>
      </w:r>
      <w:r w:rsidR="006E76CA">
        <w:rPr>
          <w:rFonts w:ascii="Arial" w:hAnsi="Arial" w:cs="Arial"/>
          <w:sz w:val="24"/>
          <w:szCs w:val="24"/>
        </w:rPr>
        <w:t xml:space="preserve"> de</w:t>
      </w:r>
      <w:r w:rsidR="00435C90">
        <w:rPr>
          <w:rFonts w:ascii="Arial" w:hAnsi="Arial" w:cs="Arial"/>
          <w:sz w:val="24"/>
          <w:szCs w:val="24"/>
        </w:rPr>
        <w:t xml:space="preserve"> títulos de vivienda casa a casa, </w:t>
      </w:r>
      <w:r>
        <w:rPr>
          <w:rFonts w:ascii="Arial" w:hAnsi="Arial" w:cs="Arial"/>
          <w:sz w:val="24"/>
          <w:szCs w:val="24"/>
        </w:rPr>
        <w:t xml:space="preserve">esta vez </w:t>
      </w:r>
      <w:bookmarkStart w:id="0" w:name="_GoBack"/>
      <w:bookmarkEnd w:id="0"/>
      <w:r w:rsidR="00435C90">
        <w:rPr>
          <w:rFonts w:ascii="Arial" w:hAnsi="Arial" w:cs="Arial"/>
          <w:sz w:val="24"/>
          <w:szCs w:val="24"/>
        </w:rPr>
        <w:t>en el barrio Minuto de Dios.</w:t>
      </w:r>
    </w:p>
    <w:p w:rsidR="00435C90" w:rsidRDefault="00435C90" w:rsidP="00435C9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Vivienda</w:t>
      </w:r>
    </w:p>
    <w:p w:rsidR="00435C90" w:rsidRDefault="00435C90" w:rsidP="00435C9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5C90" w:rsidRDefault="00435C90" w:rsidP="00435C9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del centro de salud del corregimiento San Isidro, de la red de servicios de la ESE </w:t>
      </w:r>
      <w:proofErr w:type="spellStart"/>
      <w:r>
        <w:rPr>
          <w:rFonts w:ascii="Arial" w:hAnsi="Arial" w:cs="Arial"/>
          <w:sz w:val="24"/>
          <w:szCs w:val="24"/>
        </w:rPr>
        <w:t>Vidasinú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35C90" w:rsidRPr="00795AE9" w:rsidRDefault="00435C90" w:rsidP="00795AE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</w:t>
      </w:r>
      <w:proofErr w:type="spellStart"/>
      <w:r>
        <w:rPr>
          <w:rFonts w:ascii="Arial" w:hAnsi="Arial" w:cs="Arial"/>
          <w:sz w:val="24"/>
          <w:szCs w:val="24"/>
        </w:rPr>
        <w:t>Vidasinú</w:t>
      </w:r>
      <w:proofErr w:type="spellEnd"/>
    </w:p>
    <w:sectPr w:rsidR="00435C90" w:rsidRPr="00795AE9" w:rsidSect="00604FBC">
      <w:headerReference w:type="default" r:id="rId7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F4" w:rsidRDefault="00DA6BF4" w:rsidP="00E7710A">
      <w:pPr>
        <w:spacing w:after="0" w:line="240" w:lineRule="auto"/>
      </w:pPr>
      <w:r>
        <w:separator/>
      </w:r>
    </w:p>
  </w:endnote>
  <w:endnote w:type="continuationSeparator" w:id="0">
    <w:p w:rsidR="00DA6BF4" w:rsidRDefault="00DA6BF4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F4" w:rsidRDefault="00DA6BF4" w:rsidP="00E7710A">
      <w:pPr>
        <w:spacing w:after="0" w:line="240" w:lineRule="auto"/>
      </w:pPr>
      <w:r>
        <w:separator/>
      </w:r>
    </w:p>
  </w:footnote>
  <w:footnote w:type="continuationSeparator" w:id="0">
    <w:p w:rsidR="00DA6BF4" w:rsidRDefault="00DA6BF4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6627"/>
    <w:rsid w:val="00011488"/>
    <w:rsid w:val="000144A9"/>
    <w:rsid w:val="00021179"/>
    <w:rsid w:val="00025E4A"/>
    <w:rsid w:val="00032B45"/>
    <w:rsid w:val="0004344E"/>
    <w:rsid w:val="000501CA"/>
    <w:rsid w:val="000558C3"/>
    <w:rsid w:val="00055983"/>
    <w:rsid w:val="00065B7B"/>
    <w:rsid w:val="000717C8"/>
    <w:rsid w:val="00077CC9"/>
    <w:rsid w:val="00082D94"/>
    <w:rsid w:val="00095A4D"/>
    <w:rsid w:val="000A1639"/>
    <w:rsid w:val="000B47AB"/>
    <w:rsid w:val="000C4A98"/>
    <w:rsid w:val="000C69C8"/>
    <w:rsid w:val="000D3EA5"/>
    <w:rsid w:val="000E00A8"/>
    <w:rsid w:val="000E1F00"/>
    <w:rsid w:val="00106057"/>
    <w:rsid w:val="00107FAD"/>
    <w:rsid w:val="001167C6"/>
    <w:rsid w:val="00127938"/>
    <w:rsid w:val="00136D40"/>
    <w:rsid w:val="00141889"/>
    <w:rsid w:val="00145823"/>
    <w:rsid w:val="001520F1"/>
    <w:rsid w:val="0016418E"/>
    <w:rsid w:val="00173208"/>
    <w:rsid w:val="00177C3D"/>
    <w:rsid w:val="001907A0"/>
    <w:rsid w:val="0019087B"/>
    <w:rsid w:val="001A24D2"/>
    <w:rsid w:val="001B4BE6"/>
    <w:rsid w:val="001B6143"/>
    <w:rsid w:val="001F47B8"/>
    <w:rsid w:val="001F6B34"/>
    <w:rsid w:val="002111C2"/>
    <w:rsid w:val="00213BEC"/>
    <w:rsid w:val="00217F79"/>
    <w:rsid w:val="002335C3"/>
    <w:rsid w:val="00240C85"/>
    <w:rsid w:val="002472A5"/>
    <w:rsid w:val="00264A7D"/>
    <w:rsid w:val="00272CED"/>
    <w:rsid w:val="00273C5F"/>
    <w:rsid w:val="0027632E"/>
    <w:rsid w:val="0028440C"/>
    <w:rsid w:val="00290579"/>
    <w:rsid w:val="002A2845"/>
    <w:rsid w:val="002A3634"/>
    <w:rsid w:val="002A46D6"/>
    <w:rsid w:val="002B69C7"/>
    <w:rsid w:val="002C0760"/>
    <w:rsid w:val="002C636C"/>
    <w:rsid w:val="002D1C4F"/>
    <w:rsid w:val="002D5B43"/>
    <w:rsid w:val="002E2D8D"/>
    <w:rsid w:val="002E5600"/>
    <w:rsid w:val="00300731"/>
    <w:rsid w:val="00302995"/>
    <w:rsid w:val="00302E90"/>
    <w:rsid w:val="00311D6E"/>
    <w:rsid w:val="003437F9"/>
    <w:rsid w:val="003472C4"/>
    <w:rsid w:val="00357761"/>
    <w:rsid w:val="00357C52"/>
    <w:rsid w:val="003610C5"/>
    <w:rsid w:val="003628B7"/>
    <w:rsid w:val="00382ACD"/>
    <w:rsid w:val="0038692E"/>
    <w:rsid w:val="00391F9B"/>
    <w:rsid w:val="00396FE7"/>
    <w:rsid w:val="003A0AB0"/>
    <w:rsid w:val="003A1C6B"/>
    <w:rsid w:val="003A7C66"/>
    <w:rsid w:val="003A7EFC"/>
    <w:rsid w:val="003B0906"/>
    <w:rsid w:val="003B2589"/>
    <w:rsid w:val="003B2CF8"/>
    <w:rsid w:val="003F4F51"/>
    <w:rsid w:val="00415BBD"/>
    <w:rsid w:val="00435C90"/>
    <w:rsid w:val="00441983"/>
    <w:rsid w:val="00442DF2"/>
    <w:rsid w:val="00452913"/>
    <w:rsid w:val="004578AA"/>
    <w:rsid w:val="004628D4"/>
    <w:rsid w:val="0046503D"/>
    <w:rsid w:val="004743D6"/>
    <w:rsid w:val="004764EB"/>
    <w:rsid w:val="0048479A"/>
    <w:rsid w:val="0049379B"/>
    <w:rsid w:val="004B359A"/>
    <w:rsid w:val="004B6DC9"/>
    <w:rsid w:val="004C5DB0"/>
    <w:rsid w:val="004D1E3F"/>
    <w:rsid w:val="004D67C7"/>
    <w:rsid w:val="004E3FE8"/>
    <w:rsid w:val="004E4708"/>
    <w:rsid w:val="004F586E"/>
    <w:rsid w:val="005050D4"/>
    <w:rsid w:val="00510A39"/>
    <w:rsid w:val="00516E9B"/>
    <w:rsid w:val="00523F6B"/>
    <w:rsid w:val="0053512A"/>
    <w:rsid w:val="00536B48"/>
    <w:rsid w:val="005645F5"/>
    <w:rsid w:val="00580A60"/>
    <w:rsid w:val="00580B9D"/>
    <w:rsid w:val="00591BC6"/>
    <w:rsid w:val="005A0E6D"/>
    <w:rsid w:val="005A2E74"/>
    <w:rsid w:val="005B0071"/>
    <w:rsid w:val="005C156F"/>
    <w:rsid w:val="005D34B4"/>
    <w:rsid w:val="005E205F"/>
    <w:rsid w:val="005F2106"/>
    <w:rsid w:val="0060399A"/>
    <w:rsid w:val="00604FBC"/>
    <w:rsid w:val="00610777"/>
    <w:rsid w:val="00620E30"/>
    <w:rsid w:val="00620F01"/>
    <w:rsid w:val="00626720"/>
    <w:rsid w:val="00626A11"/>
    <w:rsid w:val="00633285"/>
    <w:rsid w:val="00644D01"/>
    <w:rsid w:val="00645CEF"/>
    <w:rsid w:val="0065004E"/>
    <w:rsid w:val="006502F4"/>
    <w:rsid w:val="0065627D"/>
    <w:rsid w:val="00663251"/>
    <w:rsid w:val="00675853"/>
    <w:rsid w:val="00675A13"/>
    <w:rsid w:val="006949B8"/>
    <w:rsid w:val="006B12B8"/>
    <w:rsid w:val="006B49AD"/>
    <w:rsid w:val="006B62BE"/>
    <w:rsid w:val="006C2BEA"/>
    <w:rsid w:val="006D1B54"/>
    <w:rsid w:val="006D2B98"/>
    <w:rsid w:val="006E76CA"/>
    <w:rsid w:val="00700666"/>
    <w:rsid w:val="00706241"/>
    <w:rsid w:val="00710567"/>
    <w:rsid w:val="00712514"/>
    <w:rsid w:val="00721ECE"/>
    <w:rsid w:val="00742907"/>
    <w:rsid w:val="00742975"/>
    <w:rsid w:val="007467F6"/>
    <w:rsid w:val="007570ED"/>
    <w:rsid w:val="00762E1F"/>
    <w:rsid w:val="00790022"/>
    <w:rsid w:val="00795AE9"/>
    <w:rsid w:val="007C4157"/>
    <w:rsid w:val="007C7290"/>
    <w:rsid w:val="007D2560"/>
    <w:rsid w:val="007E19ED"/>
    <w:rsid w:val="007E7C23"/>
    <w:rsid w:val="007F12C8"/>
    <w:rsid w:val="00806358"/>
    <w:rsid w:val="00813DA7"/>
    <w:rsid w:val="00813F1D"/>
    <w:rsid w:val="00840922"/>
    <w:rsid w:val="008510E5"/>
    <w:rsid w:val="00853691"/>
    <w:rsid w:val="0087066C"/>
    <w:rsid w:val="00874499"/>
    <w:rsid w:val="00875A1B"/>
    <w:rsid w:val="00880B9B"/>
    <w:rsid w:val="00881709"/>
    <w:rsid w:val="0088442E"/>
    <w:rsid w:val="008939A6"/>
    <w:rsid w:val="00895C3A"/>
    <w:rsid w:val="008B3E9E"/>
    <w:rsid w:val="008C08E8"/>
    <w:rsid w:val="008D039B"/>
    <w:rsid w:val="008D1604"/>
    <w:rsid w:val="008F3146"/>
    <w:rsid w:val="008F4EF1"/>
    <w:rsid w:val="008F5417"/>
    <w:rsid w:val="00923B26"/>
    <w:rsid w:val="00930551"/>
    <w:rsid w:val="00946273"/>
    <w:rsid w:val="009514FB"/>
    <w:rsid w:val="0096798B"/>
    <w:rsid w:val="009859A6"/>
    <w:rsid w:val="0098662C"/>
    <w:rsid w:val="009B440B"/>
    <w:rsid w:val="009B4E55"/>
    <w:rsid w:val="009B6295"/>
    <w:rsid w:val="009C7FBB"/>
    <w:rsid w:val="009E05D5"/>
    <w:rsid w:val="009E4359"/>
    <w:rsid w:val="009E7003"/>
    <w:rsid w:val="009F2163"/>
    <w:rsid w:val="009F5251"/>
    <w:rsid w:val="00A32A61"/>
    <w:rsid w:val="00A4236E"/>
    <w:rsid w:val="00A42E4A"/>
    <w:rsid w:val="00A462F0"/>
    <w:rsid w:val="00A640F0"/>
    <w:rsid w:val="00A65BFD"/>
    <w:rsid w:val="00A66085"/>
    <w:rsid w:val="00A67615"/>
    <w:rsid w:val="00A7159F"/>
    <w:rsid w:val="00A73BCA"/>
    <w:rsid w:val="00A77D59"/>
    <w:rsid w:val="00A822F3"/>
    <w:rsid w:val="00A82C6B"/>
    <w:rsid w:val="00A858FB"/>
    <w:rsid w:val="00A87F32"/>
    <w:rsid w:val="00A91D2D"/>
    <w:rsid w:val="00A9525C"/>
    <w:rsid w:val="00AA38C1"/>
    <w:rsid w:val="00AC2A89"/>
    <w:rsid w:val="00AC49CD"/>
    <w:rsid w:val="00AC623F"/>
    <w:rsid w:val="00AD7C03"/>
    <w:rsid w:val="00AF1E4B"/>
    <w:rsid w:val="00AF252C"/>
    <w:rsid w:val="00B009EF"/>
    <w:rsid w:val="00B14995"/>
    <w:rsid w:val="00B23A6D"/>
    <w:rsid w:val="00B25A1D"/>
    <w:rsid w:val="00B25D7D"/>
    <w:rsid w:val="00B30079"/>
    <w:rsid w:val="00B4651C"/>
    <w:rsid w:val="00B475EF"/>
    <w:rsid w:val="00B52717"/>
    <w:rsid w:val="00B52FD2"/>
    <w:rsid w:val="00B573F9"/>
    <w:rsid w:val="00B675CF"/>
    <w:rsid w:val="00B822C1"/>
    <w:rsid w:val="00B87392"/>
    <w:rsid w:val="00BB58B3"/>
    <w:rsid w:val="00BC5B9C"/>
    <w:rsid w:val="00BD11D7"/>
    <w:rsid w:val="00BD7560"/>
    <w:rsid w:val="00BE5AFD"/>
    <w:rsid w:val="00BE7B7D"/>
    <w:rsid w:val="00C10DC3"/>
    <w:rsid w:val="00C146D9"/>
    <w:rsid w:val="00C15507"/>
    <w:rsid w:val="00C17EFC"/>
    <w:rsid w:val="00C25279"/>
    <w:rsid w:val="00C37232"/>
    <w:rsid w:val="00C414BB"/>
    <w:rsid w:val="00C5004E"/>
    <w:rsid w:val="00C52774"/>
    <w:rsid w:val="00C52D85"/>
    <w:rsid w:val="00C5327F"/>
    <w:rsid w:val="00C56F40"/>
    <w:rsid w:val="00C62F61"/>
    <w:rsid w:val="00C631D5"/>
    <w:rsid w:val="00C7089C"/>
    <w:rsid w:val="00CA2A6B"/>
    <w:rsid w:val="00CA60AE"/>
    <w:rsid w:val="00CB1192"/>
    <w:rsid w:val="00CB54FD"/>
    <w:rsid w:val="00CC5951"/>
    <w:rsid w:val="00CC5C52"/>
    <w:rsid w:val="00CD49BD"/>
    <w:rsid w:val="00CE3927"/>
    <w:rsid w:val="00CE6FEA"/>
    <w:rsid w:val="00CF7DE8"/>
    <w:rsid w:val="00D00C9A"/>
    <w:rsid w:val="00D01D90"/>
    <w:rsid w:val="00D03038"/>
    <w:rsid w:val="00D0496A"/>
    <w:rsid w:val="00D408F0"/>
    <w:rsid w:val="00D44628"/>
    <w:rsid w:val="00D45275"/>
    <w:rsid w:val="00D5020E"/>
    <w:rsid w:val="00D505C0"/>
    <w:rsid w:val="00D51D11"/>
    <w:rsid w:val="00D60C85"/>
    <w:rsid w:val="00D61A1C"/>
    <w:rsid w:val="00D62D30"/>
    <w:rsid w:val="00D748F3"/>
    <w:rsid w:val="00D76B92"/>
    <w:rsid w:val="00D856D4"/>
    <w:rsid w:val="00D91077"/>
    <w:rsid w:val="00DA35F5"/>
    <w:rsid w:val="00DA6BF4"/>
    <w:rsid w:val="00DB3434"/>
    <w:rsid w:val="00DC0109"/>
    <w:rsid w:val="00DC12A4"/>
    <w:rsid w:val="00DC39E9"/>
    <w:rsid w:val="00DE3513"/>
    <w:rsid w:val="00DF3011"/>
    <w:rsid w:val="00DF4238"/>
    <w:rsid w:val="00E01683"/>
    <w:rsid w:val="00E13625"/>
    <w:rsid w:val="00E16636"/>
    <w:rsid w:val="00E227B5"/>
    <w:rsid w:val="00E31002"/>
    <w:rsid w:val="00E4002F"/>
    <w:rsid w:val="00E4226F"/>
    <w:rsid w:val="00E57368"/>
    <w:rsid w:val="00E67D09"/>
    <w:rsid w:val="00E7710A"/>
    <w:rsid w:val="00E772C5"/>
    <w:rsid w:val="00E77C63"/>
    <w:rsid w:val="00E802AA"/>
    <w:rsid w:val="00E92406"/>
    <w:rsid w:val="00EA5C53"/>
    <w:rsid w:val="00EB7537"/>
    <w:rsid w:val="00EB76D9"/>
    <w:rsid w:val="00EC366D"/>
    <w:rsid w:val="00EC79D7"/>
    <w:rsid w:val="00ED4A30"/>
    <w:rsid w:val="00EE523F"/>
    <w:rsid w:val="00F00B7C"/>
    <w:rsid w:val="00F0294C"/>
    <w:rsid w:val="00F0493C"/>
    <w:rsid w:val="00F401E4"/>
    <w:rsid w:val="00F452F5"/>
    <w:rsid w:val="00F46CC1"/>
    <w:rsid w:val="00F5558D"/>
    <w:rsid w:val="00F619D5"/>
    <w:rsid w:val="00F619D8"/>
    <w:rsid w:val="00F63F24"/>
    <w:rsid w:val="00F757C7"/>
    <w:rsid w:val="00F83E57"/>
    <w:rsid w:val="00F8491F"/>
    <w:rsid w:val="00F85E15"/>
    <w:rsid w:val="00F87D57"/>
    <w:rsid w:val="00F9110B"/>
    <w:rsid w:val="00FA486A"/>
    <w:rsid w:val="00FA60A9"/>
    <w:rsid w:val="00FA7762"/>
    <w:rsid w:val="00FA796F"/>
    <w:rsid w:val="00FB3F8E"/>
    <w:rsid w:val="00FC0D6B"/>
    <w:rsid w:val="00FC587E"/>
    <w:rsid w:val="00FE0352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13</cp:revision>
  <cp:lastPrinted>2016-06-27T14:01:00Z</cp:lastPrinted>
  <dcterms:created xsi:type="dcterms:W3CDTF">2016-10-05T19:58:00Z</dcterms:created>
  <dcterms:modified xsi:type="dcterms:W3CDTF">2016-10-31T23:18:00Z</dcterms:modified>
</cp:coreProperties>
</file>